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27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5"/>
        <w:gridCol w:w="3415"/>
      </w:tblGrid>
      <w:tr w:rsidR="00F9573D" w:rsidRPr="0098676C" w14:paraId="7A4A9B12" w14:textId="77777777" w:rsidTr="00D15337">
        <w:tc>
          <w:tcPr>
            <w:tcW w:w="6935" w:type="dxa"/>
          </w:tcPr>
          <w:p w14:paraId="2CEED378" w14:textId="77777777" w:rsidR="00F9573D" w:rsidRPr="0098676C" w:rsidRDefault="00F9573D">
            <w:pPr>
              <w:rPr>
                <w:rFonts w:ascii="Times New Roman" w:hAnsi="Times New Roman" w:cs="Times New Roman"/>
                <w:b/>
                <w:sz w:val="24"/>
                <w:szCs w:val="24"/>
              </w:rPr>
            </w:pPr>
            <w:bookmarkStart w:id="0" w:name="_Hlk527123727"/>
            <w:r w:rsidRPr="0098676C">
              <w:rPr>
                <w:rFonts w:ascii="Times New Roman" w:hAnsi="Times New Roman" w:cs="Times New Roman"/>
                <w:b/>
                <w:sz w:val="24"/>
                <w:szCs w:val="24"/>
              </w:rPr>
              <w:t>Sathyabhama A</w:t>
            </w:r>
          </w:p>
          <w:p w14:paraId="61337BD5" w14:textId="77777777" w:rsidR="00F9573D" w:rsidRPr="0098676C" w:rsidRDefault="006A55B5">
            <w:pPr>
              <w:rPr>
                <w:rFonts w:ascii="Times New Roman" w:hAnsi="Times New Roman" w:cs="Times New Roman"/>
                <w:sz w:val="24"/>
                <w:szCs w:val="24"/>
              </w:rPr>
            </w:pPr>
            <w:r>
              <w:rPr>
                <w:rFonts w:ascii="Times New Roman" w:hAnsi="Times New Roman" w:cs="Times New Roman"/>
                <w:sz w:val="24"/>
                <w:szCs w:val="24"/>
              </w:rPr>
              <w:t>Ass</w:t>
            </w:r>
            <w:r w:rsidR="00E14A78">
              <w:rPr>
                <w:rFonts w:ascii="Times New Roman" w:hAnsi="Times New Roman" w:cs="Times New Roman"/>
                <w:sz w:val="24"/>
                <w:szCs w:val="24"/>
              </w:rPr>
              <w:t>ociate</w:t>
            </w:r>
            <w:r>
              <w:rPr>
                <w:rFonts w:ascii="Times New Roman" w:hAnsi="Times New Roman" w:cs="Times New Roman"/>
                <w:sz w:val="24"/>
                <w:szCs w:val="24"/>
              </w:rPr>
              <w:t xml:space="preserve"> Professor                </w:t>
            </w:r>
            <w:r w:rsidR="00C604C9">
              <w:rPr>
                <w:rFonts w:ascii="Times New Roman" w:hAnsi="Times New Roman" w:cs="Times New Roman"/>
                <w:sz w:val="24"/>
                <w:szCs w:val="24"/>
              </w:rPr>
              <w:t>Door No.17-40/3 PUNYA</w:t>
            </w:r>
          </w:p>
          <w:p w14:paraId="0F228109" w14:textId="77777777" w:rsidR="00C604C9" w:rsidRDefault="006A55B5">
            <w:pPr>
              <w:rPr>
                <w:rFonts w:ascii="Times New Roman" w:hAnsi="Times New Roman" w:cs="Times New Roman"/>
                <w:sz w:val="24"/>
                <w:szCs w:val="24"/>
              </w:rPr>
            </w:pPr>
            <w:r>
              <w:rPr>
                <w:rFonts w:ascii="Times New Roman" w:hAnsi="Times New Roman" w:cs="Times New Roman"/>
                <w:sz w:val="24"/>
                <w:szCs w:val="24"/>
              </w:rPr>
              <w:t>Dept. of Mech.</w:t>
            </w:r>
            <w:r w:rsidR="008255FA">
              <w:rPr>
                <w:rFonts w:ascii="Times New Roman" w:hAnsi="Times New Roman" w:cs="Times New Roman"/>
                <w:sz w:val="24"/>
                <w:szCs w:val="24"/>
              </w:rPr>
              <w:t xml:space="preserve"> </w:t>
            </w:r>
            <w:proofErr w:type="spellStart"/>
            <w:r>
              <w:rPr>
                <w:rFonts w:ascii="Times New Roman" w:hAnsi="Times New Roman" w:cs="Times New Roman"/>
                <w:sz w:val="24"/>
                <w:szCs w:val="24"/>
              </w:rPr>
              <w:t>Engg</w:t>
            </w:r>
            <w:proofErr w:type="spellEnd"/>
            <w:r>
              <w:rPr>
                <w:rFonts w:ascii="Times New Roman" w:hAnsi="Times New Roman" w:cs="Times New Roman"/>
                <w:sz w:val="24"/>
                <w:szCs w:val="24"/>
              </w:rPr>
              <w:t xml:space="preserve">.            </w:t>
            </w:r>
            <w:proofErr w:type="spellStart"/>
            <w:r w:rsidR="00C604C9">
              <w:rPr>
                <w:rFonts w:ascii="Times New Roman" w:hAnsi="Times New Roman" w:cs="Times New Roman"/>
                <w:sz w:val="24"/>
                <w:szCs w:val="24"/>
              </w:rPr>
              <w:t>Ganeshanagar</w:t>
            </w:r>
            <w:proofErr w:type="spellEnd"/>
            <w:r w:rsidR="00C604C9">
              <w:rPr>
                <w:rFonts w:ascii="Times New Roman" w:hAnsi="Times New Roman" w:cs="Times New Roman"/>
                <w:sz w:val="24"/>
                <w:szCs w:val="24"/>
              </w:rPr>
              <w:t xml:space="preserve"> Padre</w:t>
            </w:r>
          </w:p>
          <w:p w14:paraId="39BCE3E7" w14:textId="77777777" w:rsidR="00C604C9" w:rsidRPr="0098676C" w:rsidRDefault="006A55B5" w:rsidP="00C604C9">
            <w:pPr>
              <w:rPr>
                <w:rFonts w:ascii="Times New Roman" w:hAnsi="Times New Roman" w:cs="Times New Roman"/>
                <w:sz w:val="24"/>
                <w:szCs w:val="24"/>
              </w:rPr>
            </w:pPr>
            <w:r>
              <w:rPr>
                <w:rFonts w:ascii="Times New Roman" w:hAnsi="Times New Roman" w:cs="Times New Roman"/>
                <w:sz w:val="24"/>
                <w:szCs w:val="24"/>
              </w:rPr>
              <w:t xml:space="preserve">NITK </w:t>
            </w:r>
            <w:proofErr w:type="spellStart"/>
            <w:r>
              <w:rPr>
                <w:rFonts w:ascii="Times New Roman" w:hAnsi="Times New Roman" w:cs="Times New Roman"/>
                <w:sz w:val="24"/>
                <w:szCs w:val="24"/>
              </w:rPr>
              <w:t>Surathkal</w:t>
            </w:r>
            <w:proofErr w:type="spellEnd"/>
            <w:r>
              <w:rPr>
                <w:rFonts w:ascii="Times New Roman" w:hAnsi="Times New Roman" w:cs="Times New Roman"/>
                <w:sz w:val="24"/>
                <w:szCs w:val="24"/>
              </w:rPr>
              <w:t xml:space="preserve">                   </w:t>
            </w:r>
            <w:proofErr w:type="spellStart"/>
            <w:r w:rsidR="00C604C9" w:rsidRPr="0098676C">
              <w:rPr>
                <w:rFonts w:ascii="Times New Roman" w:hAnsi="Times New Roman" w:cs="Times New Roman"/>
                <w:sz w:val="24"/>
                <w:szCs w:val="24"/>
              </w:rPr>
              <w:t>Srinivasnagar</w:t>
            </w:r>
            <w:proofErr w:type="spellEnd"/>
            <w:r w:rsidR="00C604C9">
              <w:rPr>
                <w:rFonts w:ascii="Times New Roman" w:hAnsi="Times New Roman" w:cs="Times New Roman"/>
                <w:sz w:val="24"/>
                <w:szCs w:val="24"/>
              </w:rPr>
              <w:t xml:space="preserve"> PO</w:t>
            </w:r>
            <w:r w:rsidR="00C604C9" w:rsidRPr="0098676C">
              <w:rPr>
                <w:rFonts w:ascii="Times New Roman" w:hAnsi="Times New Roman" w:cs="Times New Roman"/>
                <w:sz w:val="24"/>
                <w:szCs w:val="24"/>
              </w:rPr>
              <w:t xml:space="preserve">, </w:t>
            </w:r>
            <w:proofErr w:type="spellStart"/>
            <w:r w:rsidR="00C604C9" w:rsidRPr="0098676C">
              <w:rPr>
                <w:rFonts w:ascii="Times New Roman" w:hAnsi="Times New Roman" w:cs="Times New Roman"/>
                <w:sz w:val="24"/>
                <w:szCs w:val="24"/>
              </w:rPr>
              <w:t>Surathkal</w:t>
            </w:r>
            <w:proofErr w:type="spellEnd"/>
          </w:p>
          <w:p w14:paraId="1E7FE026" w14:textId="77777777" w:rsidR="006A55B5" w:rsidRDefault="006A55B5" w:rsidP="006A55B5">
            <w:pPr>
              <w:rPr>
                <w:rFonts w:ascii="Times New Roman" w:hAnsi="Times New Roman" w:cs="Times New Roman"/>
                <w:sz w:val="24"/>
                <w:szCs w:val="24"/>
              </w:rPr>
            </w:pPr>
            <w:proofErr w:type="spellStart"/>
            <w:proofErr w:type="gramStart"/>
            <w:r w:rsidRPr="0098676C">
              <w:rPr>
                <w:rFonts w:ascii="Times New Roman" w:hAnsi="Times New Roman" w:cs="Times New Roman"/>
                <w:sz w:val="24"/>
                <w:szCs w:val="24"/>
              </w:rPr>
              <w:t>Srinivasnagar</w:t>
            </w:r>
            <w:proofErr w:type="spellEnd"/>
            <w:r w:rsidRPr="0098676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C604C9" w:rsidRPr="0098676C">
              <w:rPr>
                <w:rFonts w:ascii="Times New Roman" w:hAnsi="Times New Roman" w:cs="Times New Roman"/>
                <w:sz w:val="24"/>
                <w:szCs w:val="24"/>
              </w:rPr>
              <w:t>Mangalore-575025</w:t>
            </w:r>
            <w:r w:rsidR="00C604C9">
              <w:rPr>
                <w:rFonts w:ascii="Times New Roman" w:hAnsi="Times New Roman" w:cs="Times New Roman"/>
                <w:sz w:val="24"/>
                <w:szCs w:val="24"/>
              </w:rPr>
              <w:t xml:space="preserve"> </w:t>
            </w:r>
          </w:p>
          <w:p w14:paraId="2AC6D35E" w14:textId="77777777" w:rsidR="00F9573D" w:rsidRPr="0098676C" w:rsidRDefault="006A55B5" w:rsidP="00C604C9">
            <w:pPr>
              <w:rPr>
                <w:rFonts w:ascii="Times New Roman" w:hAnsi="Times New Roman" w:cs="Times New Roman"/>
                <w:sz w:val="24"/>
                <w:szCs w:val="24"/>
              </w:rPr>
            </w:pPr>
            <w:r w:rsidRPr="0098676C">
              <w:rPr>
                <w:rFonts w:ascii="Times New Roman" w:hAnsi="Times New Roman" w:cs="Times New Roman"/>
                <w:sz w:val="24"/>
                <w:szCs w:val="24"/>
              </w:rPr>
              <w:t>Mangalore-575025</w:t>
            </w:r>
            <w:r>
              <w:rPr>
                <w:rFonts w:ascii="Times New Roman" w:hAnsi="Times New Roman" w:cs="Times New Roman"/>
                <w:sz w:val="24"/>
                <w:szCs w:val="24"/>
              </w:rPr>
              <w:t xml:space="preserve">                </w:t>
            </w:r>
            <w:r w:rsidR="00C604C9" w:rsidRPr="0098676C">
              <w:rPr>
                <w:rFonts w:ascii="Times New Roman" w:hAnsi="Times New Roman" w:cs="Times New Roman"/>
                <w:sz w:val="24"/>
                <w:szCs w:val="24"/>
              </w:rPr>
              <w:t>DK, Karnataka, India</w:t>
            </w:r>
          </w:p>
        </w:tc>
        <w:tc>
          <w:tcPr>
            <w:tcW w:w="3415" w:type="dxa"/>
          </w:tcPr>
          <w:p w14:paraId="28A79484" w14:textId="77777777" w:rsidR="00F9573D" w:rsidRPr="0098676C" w:rsidRDefault="00D805DB">
            <w:pPr>
              <w:rPr>
                <w:rFonts w:ascii="Times New Roman" w:hAnsi="Times New Roman" w:cs="Times New Roman"/>
                <w:sz w:val="24"/>
                <w:szCs w:val="24"/>
              </w:rPr>
            </w:pPr>
            <w:hyperlink r:id="rId6" w:history="1">
              <w:r w:rsidR="00F9573D" w:rsidRPr="0098676C">
                <w:rPr>
                  <w:rStyle w:val="Hyperlink"/>
                  <w:rFonts w:ascii="Times New Roman" w:hAnsi="Times New Roman" w:cs="Times New Roman"/>
                  <w:sz w:val="24"/>
                  <w:szCs w:val="24"/>
                </w:rPr>
                <w:t>bhama72@gmail.com</w:t>
              </w:r>
            </w:hyperlink>
          </w:p>
          <w:p w14:paraId="3FF95DDA" w14:textId="77777777" w:rsidR="00F9573D" w:rsidRPr="0098676C" w:rsidRDefault="00D805DB">
            <w:pPr>
              <w:rPr>
                <w:rFonts w:ascii="Times New Roman" w:hAnsi="Times New Roman" w:cs="Times New Roman"/>
                <w:sz w:val="24"/>
                <w:szCs w:val="24"/>
              </w:rPr>
            </w:pPr>
            <w:hyperlink r:id="rId7" w:history="1">
              <w:r w:rsidR="00D67565" w:rsidRPr="005E0926">
                <w:rPr>
                  <w:rStyle w:val="Hyperlink"/>
                  <w:rFonts w:ascii="Times New Roman" w:hAnsi="Times New Roman" w:cs="Times New Roman"/>
                  <w:sz w:val="24"/>
                  <w:szCs w:val="24"/>
                </w:rPr>
                <w:t>sathyabhama@nitk.edu.in</w:t>
              </w:r>
            </w:hyperlink>
          </w:p>
          <w:p w14:paraId="5C923C20" w14:textId="77777777" w:rsidR="00F9573D" w:rsidRPr="0098676C" w:rsidRDefault="00F9573D">
            <w:pPr>
              <w:rPr>
                <w:rFonts w:ascii="Times New Roman" w:hAnsi="Times New Roman" w:cs="Times New Roman"/>
                <w:sz w:val="24"/>
                <w:szCs w:val="24"/>
              </w:rPr>
            </w:pPr>
            <w:r w:rsidRPr="0098676C">
              <w:rPr>
                <w:rFonts w:ascii="Times New Roman" w:hAnsi="Times New Roman" w:cs="Times New Roman"/>
                <w:sz w:val="24"/>
                <w:szCs w:val="24"/>
              </w:rPr>
              <w:t>+91-824-247</w:t>
            </w:r>
            <w:r w:rsidR="001830E7">
              <w:rPr>
                <w:rFonts w:ascii="Times New Roman" w:hAnsi="Times New Roman" w:cs="Times New Roman"/>
                <w:sz w:val="24"/>
                <w:szCs w:val="24"/>
              </w:rPr>
              <w:t>3683</w:t>
            </w:r>
            <w:r w:rsidRPr="0098676C">
              <w:rPr>
                <w:rFonts w:ascii="Times New Roman" w:hAnsi="Times New Roman" w:cs="Times New Roman"/>
                <w:sz w:val="24"/>
                <w:szCs w:val="24"/>
              </w:rPr>
              <w:t xml:space="preserve"> (O)</w:t>
            </w:r>
          </w:p>
          <w:p w14:paraId="71197FD9" w14:textId="77777777" w:rsidR="00F9573D" w:rsidRPr="0098676C" w:rsidRDefault="00F9573D">
            <w:pPr>
              <w:rPr>
                <w:rFonts w:ascii="Times New Roman" w:hAnsi="Times New Roman" w:cs="Times New Roman"/>
                <w:sz w:val="24"/>
                <w:szCs w:val="24"/>
              </w:rPr>
            </w:pPr>
            <w:r w:rsidRPr="0098676C">
              <w:rPr>
                <w:rFonts w:ascii="Times New Roman" w:hAnsi="Times New Roman" w:cs="Times New Roman"/>
                <w:sz w:val="24"/>
                <w:szCs w:val="24"/>
              </w:rPr>
              <w:t>+91-9448134433(M)</w:t>
            </w:r>
          </w:p>
        </w:tc>
      </w:tr>
    </w:tbl>
    <w:p w14:paraId="1B2BE978" w14:textId="77777777" w:rsidR="00F90429" w:rsidRPr="0098676C" w:rsidRDefault="00F90429">
      <w:pPr>
        <w:rPr>
          <w:rFonts w:ascii="Times New Roman" w:hAnsi="Times New Roman" w:cs="Times New Roman"/>
          <w:b/>
          <w:sz w:val="24"/>
          <w:szCs w:val="24"/>
        </w:rPr>
      </w:pPr>
    </w:p>
    <w:p w14:paraId="7EA851AB" w14:textId="77777777" w:rsidR="00F9573D" w:rsidRPr="0098676C" w:rsidRDefault="00F9573D">
      <w:pPr>
        <w:rPr>
          <w:rFonts w:ascii="Times New Roman" w:hAnsi="Times New Roman" w:cs="Times New Roman"/>
          <w:b/>
          <w:sz w:val="24"/>
          <w:szCs w:val="24"/>
        </w:rPr>
      </w:pPr>
      <w:r w:rsidRPr="0098676C">
        <w:rPr>
          <w:rFonts w:ascii="Times New Roman" w:hAnsi="Times New Roman" w:cs="Times New Roman"/>
          <w:b/>
          <w:sz w:val="24"/>
          <w:szCs w:val="24"/>
        </w:rPr>
        <w:t>Education:</w:t>
      </w:r>
    </w:p>
    <w:p w14:paraId="1A520C5A" w14:textId="77777777" w:rsidR="00F9573D" w:rsidRPr="0098676C" w:rsidRDefault="00F9573D" w:rsidP="0098676C">
      <w:pPr>
        <w:spacing w:after="0" w:line="320" w:lineRule="exact"/>
        <w:rPr>
          <w:rFonts w:ascii="Times New Roman" w:hAnsi="Times New Roman" w:cs="Times New Roman"/>
          <w:sz w:val="24"/>
          <w:szCs w:val="24"/>
          <w:u w:val="single"/>
        </w:rPr>
      </w:pPr>
      <w:r w:rsidRPr="0098676C">
        <w:rPr>
          <w:rFonts w:ascii="Times New Roman" w:hAnsi="Times New Roman" w:cs="Times New Roman"/>
          <w:sz w:val="24"/>
          <w:szCs w:val="24"/>
          <w:u w:val="single"/>
        </w:rPr>
        <w:t>PhD (Mechanical Engineering) – 2012</w:t>
      </w:r>
    </w:p>
    <w:p w14:paraId="58B09CA7" w14:textId="77777777" w:rsidR="00F9573D" w:rsidRPr="0098676C" w:rsidRDefault="00F9573D" w:rsidP="0098676C">
      <w:pPr>
        <w:spacing w:after="0" w:line="320" w:lineRule="exact"/>
        <w:rPr>
          <w:rFonts w:ascii="Times New Roman" w:hAnsi="Times New Roman" w:cs="Times New Roman"/>
          <w:sz w:val="24"/>
          <w:szCs w:val="24"/>
        </w:rPr>
      </w:pPr>
      <w:r w:rsidRPr="0098676C">
        <w:rPr>
          <w:rFonts w:ascii="Times New Roman" w:hAnsi="Times New Roman" w:cs="Times New Roman"/>
          <w:sz w:val="24"/>
          <w:szCs w:val="24"/>
        </w:rPr>
        <w:t xml:space="preserve">NITK </w:t>
      </w:r>
      <w:proofErr w:type="spellStart"/>
      <w:r w:rsidRPr="0098676C">
        <w:rPr>
          <w:rFonts w:ascii="Times New Roman" w:hAnsi="Times New Roman" w:cs="Times New Roman"/>
          <w:sz w:val="24"/>
          <w:szCs w:val="24"/>
        </w:rPr>
        <w:t>Surathkal</w:t>
      </w:r>
      <w:proofErr w:type="spellEnd"/>
    </w:p>
    <w:p w14:paraId="0A76A935" w14:textId="77777777" w:rsidR="00D15337" w:rsidRPr="0098676C" w:rsidRDefault="00F9573D" w:rsidP="0098676C">
      <w:pPr>
        <w:spacing w:after="0" w:line="320" w:lineRule="exact"/>
        <w:ind w:left="900" w:hanging="900"/>
        <w:rPr>
          <w:rFonts w:ascii="Times New Roman" w:hAnsi="Times New Roman" w:cs="Times New Roman"/>
          <w:sz w:val="24"/>
          <w:szCs w:val="24"/>
        </w:rPr>
      </w:pPr>
      <w:r w:rsidRPr="0098676C">
        <w:rPr>
          <w:rFonts w:ascii="Times New Roman" w:hAnsi="Times New Roman" w:cs="Times New Roman"/>
          <w:sz w:val="24"/>
          <w:szCs w:val="24"/>
        </w:rPr>
        <w:t>Thesis: “</w:t>
      </w:r>
      <w:r w:rsidR="00D15337" w:rsidRPr="0098676C">
        <w:rPr>
          <w:rFonts w:ascii="Times New Roman" w:hAnsi="Times New Roman" w:cs="Times New Roman"/>
          <w:sz w:val="24"/>
          <w:szCs w:val="24"/>
        </w:rPr>
        <w:t>Experimental investigation of bubble point temperature and boiling heat transfer coefficient for ammonia-water and ammonia-water-salt mixtures</w:t>
      </w:r>
      <w:r w:rsidR="0098676C" w:rsidRPr="0098676C">
        <w:rPr>
          <w:rFonts w:ascii="Times New Roman" w:hAnsi="Times New Roman" w:cs="Times New Roman"/>
          <w:sz w:val="24"/>
          <w:szCs w:val="24"/>
        </w:rPr>
        <w:t>”</w:t>
      </w:r>
    </w:p>
    <w:p w14:paraId="0546175F" w14:textId="77777777" w:rsidR="0098676C" w:rsidRPr="0098676C" w:rsidRDefault="0098676C" w:rsidP="0098676C">
      <w:pPr>
        <w:spacing w:after="0" w:line="320" w:lineRule="exact"/>
        <w:ind w:left="900" w:hanging="900"/>
        <w:rPr>
          <w:rFonts w:ascii="Times New Roman" w:hAnsi="Times New Roman" w:cs="Times New Roman"/>
          <w:b/>
          <w:sz w:val="24"/>
          <w:szCs w:val="24"/>
        </w:rPr>
      </w:pPr>
    </w:p>
    <w:p w14:paraId="6CFB4511" w14:textId="77777777" w:rsidR="00F9573D" w:rsidRPr="0098676C" w:rsidRDefault="0098676C" w:rsidP="0098676C">
      <w:pPr>
        <w:spacing w:after="0" w:line="240" w:lineRule="auto"/>
        <w:rPr>
          <w:rFonts w:ascii="Times New Roman" w:hAnsi="Times New Roman" w:cs="Times New Roman"/>
          <w:sz w:val="24"/>
          <w:szCs w:val="24"/>
          <w:u w:val="single"/>
        </w:rPr>
      </w:pPr>
      <w:proofErr w:type="spellStart"/>
      <w:r w:rsidRPr="0098676C">
        <w:rPr>
          <w:rFonts w:ascii="Times New Roman" w:hAnsi="Times New Roman" w:cs="Times New Roman"/>
          <w:sz w:val="24"/>
          <w:szCs w:val="24"/>
          <w:u w:val="single"/>
        </w:rPr>
        <w:t>M.Tech</w:t>
      </w:r>
      <w:proofErr w:type="spellEnd"/>
      <w:r w:rsidRPr="0098676C">
        <w:rPr>
          <w:rFonts w:ascii="Times New Roman" w:hAnsi="Times New Roman" w:cs="Times New Roman"/>
          <w:sz w:val="24"/>
          <w:szCs w:val="24"/>
          <w:u w:val="single"/>
        </w:rPr>
        <w:t xml:space="preserve"> (Heat Power Engineering) – 1998</w:t>
      </w:r>
    </w:p>
    <w:p w14:paraId="7E9587CC" w14:textId="77777777" w:rsidR="0098676C" w:rsidRPr="0098676C" w:rsidRDefault="0098676C" w:rsidP="0098676C">
      <w:pPr>
        <w:spacing w:after="0" w:line="240" w:lineRule="auto"/>
        <w:rPr>
          <w:rFonts w:ascii="Times New Roman" w:hAnsi="Times New Roman" w:cs="Times New Roman"/>
          <w:sz w:val="24"/>
          <w:szCs w:val="24"/>
        </w:rPr>
      </w:pPr>
      <w:r w:rsidRPr="0098676C">
        <w:rPr>
          <w:rFonts w:ascii="Times New Roman" w:hAnsi="Times New Roman" w:cs="Times New Roman"/>
          <w:sz w:val="24"/>
          <w:szCs w:val="24"/>
        </w:rPr>
        <w:t xml:space="preserve">KREC </w:t>
      </w:r>
      <w:proofErr w:type="spellStart"/>
      <w:r w:rsidRPr="0098676C">
        <w:rPr>
          <w:rFonts w:ascii="Times New Roman" w:hAnsi="Times New Roman" w:cs="Times New Roman"/>
          <w:sz w:val="24"/>
          <w:szCs w:val="24"/>
        </w:rPr>
        <w:t>Surathkal</w:t>
      </w:r>
      <w:proofErr w:type="spellEnd"/>
    </w:p>
    <w:p w14:paraId="4987893B" w14:textId="77777777" w:rsidR="0098676C" w:rsidRPr="0098676C" w:rsidRDefault="0098676C" w:rsidP="0098676C">
      <w:pPr>
        <w:spacing w:after="0" w:line="240" w:lineRule="auto"/>
        <w:rPr>
          <w:rFonts w:ascii="Times New Roman" w:hAnsi="Times New Roman" w:cs="Times New Roman"/>
          <w:sz w:val="24"/>
          <w:szCs w:val="24"/>
        </w:rPr>
      </w:pPr>
      <w:r w:rsidRPr="0098676C">
        <w:rPr>
          <w:rFonts w:ascii="Times New Roman" w:hAnsi="Times New Roman" w:cs="Times New Roman"/>
          <w:sz w:val="24"/>
          <w:szCs w:val="24"/>
        </w:rPr>
        <w:t>Thesis: “</w:t>
      </w:r>
      <w:proofErr w:type="spellStart"/>
      <w:r w:rsidRPr="0098676C">
        <w:rPr>
          <w:rFonts w:ascii="Times New Roman" w:hAnsi="Times New Roman" w:cs="Times New Roman"/>
          <w:sz w:val="24"/>
          <w:szCs w:val="24"/>
        </w:rPr>
        <w:t>Optimisation</w:t>
      </w:r>
      <w:proofErr w:type="spellEnd"/>
      <w:r w:rsidRPr="0098676C">
        <w:rPr>
          <w:rFonts w:ascii="Times New Roman" w:hAnsi="Times New Roman" w:cs="Times New Roman"/>
          <w:sz w:val="24"/>
          <w:szCs w:val="24"/>
        </w:rPr>
        <w:t xml:space="preserve"> of Shell and Tube Heat Exchangers”</w:t>
      </w:r>
    </w:p>
    <w:p w14:paraId="6FA87A77" w14:textId="77777777" w:rsidR="0098676C" w:rsidRPr="0098676C" w:rsidRDefault="0098676C" w:rsidP="0098676C">
      <w:pPr>
        <w:spacing w:after="0" w:line="240" w:lineRule="auto"/>
        <w:rPr>
          <w:rFonts w:ascii="Times New Roman" w:hAnsi="Times New Roman" w:cs="Times New Roman"/>
          <w:sz w:val="24"/>
          <w:szCs w:val="24"/>
        </w:rPr>
      </w:pPr>
    </w:p>
    <w:p w14:paraId="2D6F25DC" w14:textId="77777777" w:rsidR="0098676C" w:rsidRPr="0098676C" w:rsidRDefault="0098676C" w:rsidP="0098676C">
      <w:pPr>
        <w:spacing w:after="0" w:line="240" w:lineRule="auto"/>
        <w:rPr>
          <w:rFonts w:ascii="Times New Roman" w:hAnsi="Times New Roman" w:cs="Times New Roman"/>
          <w:b/>
          <w:sz w:val="24"/>
          <w:szCs w:val="24"/>
          <w:u w:val="single"/>
        </w:rPr>
      </w:pPr>
      <w:r w:rsidRPr="0098676C">
        <w:rPr>
          <w:rFonts w:ascii="Times New Roman" w:hAnsi="Times New Roman" w:cs="Times New Roman"/>
          <w:sz w:val="24"/>
          <w:szCs w:val="24"/>
          <w:u w:val="single"/>
        </w:rPr>
        <w:t>B.E (Mechanical Engineering) - 1994</w:t>
      </w:r>
    </w:p>
    <w:p w14:paraId="1C0C41DD" w14:textId="77777777" w:rsidR="00F9573D" w:rsidRPr="0098676C" w:rsidRDefault="0098676C" w:rsidP="0098676C">
      <w:pPr>
        <w:spacing w:after="0"/>
        <w:rPr>
          <w:rFonts w:ascii="Times New Roman" w:hAnsi="Times New Roman" w:cs="Times New Roman"/>
          <w:sz w:val="24"/>
          <w:szCs w:val="24"/>
        </w:rPr>
      </w:pPr>
      <w:r w:rsidRPr="0098676C">
        <w:rPr>
          <w:rFonts w:ascii="Times New Roman" w:hAnsi="Times New Roman" w:cs="Times New Roman"/>
          <w:sz w:val="24"/>
          <w:szCs w:val="24"/>
        </w:rPr>
        <w:t xml:space="preserve">PESCE </w:t>
      </w:r>
      <w:proofErr w:type="spellStart"/>
      <w:r w:rsidRPr="0098676C">
        <w:rPr>
          <w:rFonts w:ascii="Times New Roman" w:hAnsi="Times New Roman" w:cs="Times New Roman"/>
          <w:sz w:val="24"/>
          <w:szCs w:val="24"/>
        </w:rPr>
        <w:t>Mandya</w:t>
      </w:r>
      <w:proofErr w:type="spellEnd"/>
    </w:p>
    <w:p w14:paraId="1D478611" w14:textId="77777777" w:rsidR="0098676C" w:rsidRDefault="0098676C" w:rsidP="0098676C">
      <w:pPr>
        <w:spacing w:after="0"/>
        <w:rPr>
          <w:rFonts w:ascii="Times New Roman" w:hAnsi="Times New Roman" w:cs="Times New Roman"/>
          <w:sz w:val="24"/>
          <w:szCs w:val="24"/>
        </w:rPr>
      </w:pPr>
      <w:r w:rsidRPr="0098676C">
        <w:rPr>
          <w:rFonts w:ascii="Times New Roman" w:hAnsi="Times New Roman" w:cs="Times New Roman"/>
          <w:sz w:val="24"/>
          <w:szCs w:val="24"/>
        </w:rPr>
        <w:t>Project: “Fabrication of a critical aircraft component using NC technology”</w:t>
      </w:r>
    </w:p>
    <w:p w14:paraId="5BEEF84A" w14:textId="77777777" w:rsidR="005C72CE" w:rsidRDefault="005C72CE" w:rsidP="0098676C">
      <w:pPr>
        <w:spacing w:after="0"/>
        <w:rPr>
          <w:rFonts w:ascii="Times New Roman" w:hAnsi="Times New Roman" w:cs="Times New Roman"/>
          <w:sz w:val="24"/>
          <w:szCs w:val="24"/>
        </w:rPr>
      </w:pPr>
    </w:p>
    <w:p w14:paraId="79B81EF9" w14:textId="77777777" w:rsidR="005C72CE" w:rsidRDefault="005C72CE" w:rsidP="0098676C">
      <w:pPr>
        <w:spacing w:after="0"/>
        <w:rPr>
          <w:rFonts w:ascii="Times New Roman" w:hAnsi="Times New Roman" w:cs="Times New Roman"/>
          <w:b/>
          <w:sz w:val="24"/>
          <w:szCs w:val="24"/>
        </w:rPr>
      </w:pPr>
      <w:r w:rsidRPr="005C72CE">
        <w:rPr>
          <w:rFonts w:ascii="Times New Roman" w:hAnsi="Times New Roman" w:cs="Times New Roman"/>
          <w:b/>
          <w:sz w:val="24"/>
          <w:szCs w:val="24"/>
        </w:rPr>
        <w:t xml:space="preserve">Professional Experience: </w:t>
      </w:r>
    </w:p>
    <w:p w14:paraId="27892C79" w14:textId="77777777" w:rsidR="005C72CE" w:rsidRDefault="005C72CE" w:rsidP="0098676C">
      <w:pPr>
        <w:spacing w:after="0"/>
        <w:rPr>
          <w:rFonts w:ascii="Times New Roman" w:hAnsi="Times New Roman" w:cs="Times New Roman"/>
          <w:b/>
          <w:sz w:val="24"/>
          <w:szCs w:val="24"/>
        </w:rPr>
      </w:pPr>
    </w:p>
    <w:tbl>
      <w:tblPr>
        <w:tblW w:w="1007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86"/>
        <w:gridCol w:w="4747"/>
      </w:tblGrid>
      <w:tr w:rsidR="005C72CE" w:rsidRPr="005C72CE" w14:paraId="5BB2F78E" w14:textId="77777777" w:rsidTr="005C72CE">
        <w:tc>
          <w:tcPr>
            <w:tcW w:w="1771" w:type="dxa"/>
            <w:shd w:val="clear" w:color="auto" w:fill="auto"/>
            <w:vAlign w:val="center"/>
          </w:tcPr>
          <w:p w14:paraId="547BD4BB"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Positions held</w:t>
            </w:r>
          </w:p>
        </w:tc>
        <w:tc>
          <w:tcPr>
            <w:tcW w:w="1771" w:type="dxa"/>
            <w:shd w:val="clear" w:color="auto" w:fill="auto"/>
            <w:vAlign w:val="center"/>
          </w:tcPr>
          <w:p w14:paraId="2D9CDB4F"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Employer/place of work</w:t>
            </w:r>
          </w:p>
        </w:tc>
        <w:tc>
          <w:tcPr>
            <w:tcW w:w="1786" w:type="dxa"/>
            <w:shd w:val="clear" w:color="auto" w:fill="auto"/>
            <w:vAlign w:val="center"/>
          </w:tcPr>
          <w:p w14:paraId="75962336"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Duration</w:t>
            </w:r>
          </w:p>
        </w:tc>
        <w:tc>
          <w:tcPr>
            <w:tcW w:w="4747" w:type="dxa"/>
            <w:shd w:val="clear" w:color="auto" w:fill="auto"/>
            <w:vAlign w:val="center"/>
          </w:tcPr>
          <w:p w14:paraId="1BD1D3B1"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Area/nature of work</w:t>
            </w:r>
          </w:p>
        </w:tc>
      </w:tr>
      <w:tr w:rsidR="00A548FD" w:rsidRPr="005C72CE" w14:paraId="5502EE8E" w14:textId="77777777" w:rsidTr="005C72CE">
        <w:tc>
          <w:tcPr>
            <w:tcW w:w="1771" w:type="dxa"/>
            <w:shd w:val="clear" w:color="auto" w:fill="auto"/>
            <w:vAlign w:val="center"/>
          </w:tcPr>
          <w:p w14:paraId="7BCFDCA5" w14:textId="77777777" w:rsidR="00A548FD" w:rsidRPr="005C72CE" w:rsidRDefault="00A548FD" w:rsidP="009B45B6">
            <w:pPr>
              <w:jc w:val="center"/>
              <w:rPr>
                <w:rFonts w:ascii="Times New Roman" w:hAnsi="Times New Roman" w:cs="Times New Roman"/>
                <w:sz w:val="24"/>
                <w:szCs w:val="24"/>
              </w:rPr>
            </w:pPr>
            <w:r w:rsidRPr="005C72CE">
              <w:rPr>
                <w:rFonts w:ascii="Times New Roman" w:hAnsi="Times New Roman" w:cs="Times New Roman"/>
                <w:sz w:val="24"/>
                <w:szCs w:val="24"/>
              </w:rPr>
              <w:t>Associate Professor</w:t>
            </w:r>
          </w:p>
        </w:tc>
        <w:tc>
          <w:tcPr>
            <w:tcW w:w="1771" w:type="dxa"/>
            <w:shd w:val="clear" w:color="auto" w:fill="auto"/>
            <w:vAlign w:val="center"/>
          </w:tcPr>
          <w:p w14:paraId="7050B2E1" w14:textId="77777777" w:rsidR="00A548FD" w:rsidRPr="005C72CE" w:rsidRDefault="00A548FD" w:rsidP="009B45B6">
            <w:pPr>
              <w:jc w:val="center"/>
              <w:rPr>
                <w:rFonts w:ascii="Times New Roman" w:hAnsi="Times New Roman" w:cs="Times New Roman"/>
                <w:sz w:val="24"/>
                <w:szCs w:val="24"/>
              </w:rPr>
            </w:pPr>
            <w:r w:rsidRPr="005C72CE">
              <w:rPr>
                <w:rFonts w:ascii="Times New Roman" w:hAnsi="Times New Roman" w:cs="Times New Roman"/>
                <w:sz w:val="24"/>
                <w:szCs w:val="24"/>
              </w:rPr>
              <w:t xml:space="preserve">NITK </w:t>
            </w:r>
            <w:proofErr w:type="spellStart"/>
            <w:r w:rsidRPr="005C72CE">
              <w:rPr>
                <w:rFonts w:ascii="Times New Roman" w:hAnsi="Times New Roman" w:cs="Times New Roman"/>
                <w:sz w:val="24"/>
                <w:szCs w:val="24"/>
              </w:rPr>
              <w:t>Surathkal</w:t>
            </w:r>
            <w:proofErr w:type="spellEnd"/>
          </w:p>
        </w:tc>
        <w:tc>
          <w:tcPr>
            <w:tcW w:w="1786" w:type="dxa"/>
            <w:shd w:val="clear" w:color="auto" w:fill="auto"/>
            <w:vAlign w:val="center"/>
          </w:tcPr>
          <w:p w14:paraId="62EB5533" w14:textId="77777777" w:rsidR="00A548FD" w:rsidRPr="005C72CE" w:rsidRDefault="00A548FD" w:rsidP="009B45B6">
            <w:pPr>
              <w:jc w:val="center"/>
              <w:rPr>
                <w:rFonts w:ascii="Times New Roman" w:hAnsi="Times New Roman" w:cs="Times New Roman"/>
                <w:sz w:val="24"/>
                <w:szCs w:val="24"/>
              </w:rPr>
            </w:pPr>
            <w:r>
              <w:rPr>
                <w:rFonts w:ascii="Times New Roman" w:hAnsi="Times New Roman" w:cs="Times New Roman"/>
                <w:sz w:val="24"/>
                <w:szCs w:val="24"/>
              </w:rPr>
              <w:t>16/05/2018 to till date</w:t>
            </w:r>
          </w:p>
        </w:tc>
        <w:tc>
          <w:tcPr>
            <w:tcW w:w="4747" w:type="dxa"/>
            <w:shd w:val="clear" w:color="auto" w:fill="auto"/>
            <w:vAlign w:val="center"/>
          </w:tcPr>
          <w:p w14:paraId="79308248" w14:textId="77777777" w:rsidR="00A548FD" w:rsidRPr="005C72CE" w:rsidRDefault="00A548FD" w:rsidP="009B45B6">
            <w:pPr>
              <w:jc w:val="center"/>
              <w:rPr>
                <w:rFonts w:ascii="Times New Roman" w:hAnsi="Times New Roman" w:cs="Times New Roman"/>
                <w:sz w:val="24"/>
                <w:szCs w:val="24"/>
              </w:rPr>
            </w:pPr>
            <w:r w:rsidRPr="005C72CE">
              <w:rPr>
                <w:rFonts w:ascii="Times New Roman" w:hAnsi="Times New Roman" w:cs="Times New Roman"/>
                <w:sz w:val="24"/>
                <w:szCs w:val="24"/>
              </w:rPr>
              <w:t xml:space="preserve">Teaching UG/PG students, Guiding UG/PG/PhD project works, </w:t>
            </w:r>
            <w:proofErr w:type="spellStart"/>
            <w:r w:rsidRPr="005C72CE">
              <w:rPr>
                <w:rFonts w:ascii="Times New Roman" w:hAnsi="Times New Roman" w:cs="Times New Roman"/>
                <w:sz w:val="24"/>
                <w:szCs w:val="24"/>
              </w:rPr>
              <w:t>Organising</w:t>
            </w:r>
            <w:proofErr w:type="spellEnd"/>
            <w:r w:rsidRPr="005C72CE">
              <w:rPr>
                <w:rFonts w:ascii="Times New Roman" w:hAnsi="Times New Roman" w:cs="Times New Roman"/>
                <w:sz w:val="24"/>
                <w:szCs w:val="24"/>
              </w:rPr>
              <w:t xml:space="preserve"> conference/workshops, Development of Laboratories, handling Consultancy/R&amp;D projects</w:t>
            </w:r>
          </w:p>
        </w:tc>
      </w:tr>
      <w:tr w:rsidR="005C72CE" w:rsidRPr="005C72CE" w14:paraId="2B316B2F" w14:textId="77777777" w:rsidTr="005C72CE">
        <w:tc>
          <w:tcPr>
            <w:tcW w:w="1771" w:type="dxa"/>
            <w:shd w:val="clear" w:color="auto" w:fill="auto"/>
            <w:vAlign w:val="center"/>
          </w:tcPr>
          <w:p w14:paraId="6C8694BA"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Assistant Professor</w:t>
            </w:r>
          </w:p>
        </w:tc>
        <w:tc>
          <w:tcPr>
            <w:tcW w:w="1771" w:type="dxa"/>
            <w:shd w:val="clear" w:color="auto" w:fill="auto"/>
            <w:vAlign w:val="center"/>
          </w:tcPr>
          <w:p w14:paraId="020486EE"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 xml:space="preserve">NITK </w:t>
            </w:r>
            <w:proofErr w:type="spellStart"/>
            <w:r w:rsidRPr="005C72CE">
              <w:rPr>
                <w:rFonts w:ascii="Times New Roman" w:hAnsi="Times New Roman" w:cs="Times New Roman"/>
                <w:sz w:val="24"/>
                <w:szCs w:val="24"/>
              </w:rPr>
              <w:t>Surathkal</w:t>
            </w:r>
            <w:proofErr w:type="spellEnd"/>
          </w:p>
        </w:tc>
        <w:tc>
          <w:tcPr>
            <w:tcW w:w="1786" w:type="dxa"/>
            <w:shd w:val="clear" w:color="auto" w:fill="auto"/>
            <w:vAlign w:val="center"/>
          </w:tcPr>
          <w:p w14:paraId="02B9068C"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 xml:space="preserve">19/11/2012 to </w:t>
            </w:r>
            <w:r w:rsidR="00A548FD">
              <w:rPr>
                <w:rFonts w:ascii="Times New Roman" w:hAnsi="Times New Roman" w:cs="Times New Roman"/>
                <w:sz w:val="24"/>
                <w:szCs w:val="24"/>
              </w:rPr>
              <w:t>15/05/2018</w:t>
            </w:r>
          </w:p>
        </w:tc>
        <w:tc>
          <w:tcPr>
            <w:tcW w:w="4747" w:type="dxa"/>
            <w:shd w:val="clear" w:color="auto" w:fill="auto"/>
            <w:vAlign w:val="center"/>
          </w:tcPr>
          <w:p w14:paraId="0F3CD12D"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 xml:space="preserve">Teaching UG/PG students, Guiding UG/PG/PhD project works, </w:t>
            </w:r>
            <w:proofErr w:type="spellStart"/>
            <w:r w:rsidRPr="005C72CE">
              <w:rPr>
                <w:rFonts w:ascii="Times New Roman" w:hAnsi="Times New Roman" w:cs="Times New Roman"/>
                <w:sz w:val="24"/>
                <w:szCs w:val="24"/>
              </w:rPr>
              <w:t>Organising</w:t>
            </w:r>
            <w:proofErr w:type="spellEnd"/>
            <w:r w:rsidRPr="005C72CE">
              <w:rPr>
                <w:rFonts w:ascii="Times New Roman" w:hAnsi="Times New Roman" w:cs="Times New Roman"/>
                <w:sz w:val="24"/>
                <w:szCs w:val="24"/>
              </w:rPr>
              <w:t xml:space="preserve"> conference/workshops, Development of Laboratories, handling Consultancy/R&amp;D projects</w:t>
            </w:r>
          </w:p>
        </w:tc>
      </w:tr>
      <w:tr w:rsidR="005C72CE" w:rsidRPr="005C72CE" w14:paraId="07176724" w14:textId="77777777" w:rsidTr="005C72CE">
        <w:tc>
          <w:tcPr>
            <w:tcW w:w="1771" w:type="dxa"/>
            <w:shd w:val="clear" w:color="auto" w:fill="auto"/>
            <w:vAlign w:val="center"/>
          </w:tcPr>
          <w:p w14:paraId="21E9B300"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Associate Professor</w:t>
            </w:r>
          </w:p>
        </w:tc>
        <w:tc>
          <w:tcPr>
            <w:tcW w:w="1771" w:type="dxa"/>
            <w:shd w:val="clear" w:color="auto" w:fill="auto"/>
            <w:vAlign w:val="center"/>
          </w:tcPr>
          <w:p w14:paraId="1D84CEDC"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MSRIT, Bangalore</w:t>
            </w:r>
          </w:p>
        </w:tc>
        <w:tc>
          <w:tcPr>
            <w:tcW w:w="1786" w:type="dxa"/>
            <w:shd w:val="clear" w:color="auto" w:fill="auto"/>
            <w:vAlign w:val="center"/>
          </w:tcPr>
          <w:p w14:paraId="0B0088D2" w14:textId="77777777" w:rsidR="005C72CE" w:rsidRPr="005C72CE" w:rsidRDefault="00A86BD3" w:rsidP="009B45B6">
            <w:pPr>
              <w:jc w:val="center"/>
              <w:rPr>
                <w:rFonts w:ascii="Times New Roman" w:hAnsi="Times New Roman" w:cs="Times New Roman"/>
                <w:sz w:val="24"/>
                <w:szCs w:val="24"/>
              </w:rPr>
            </w:pPr>
            <w:r>
              <w:rPr>
                <w:rFonts w:ascii="Times New Roman" w:hAnsi="Times New Roman" w:cs="Times New Roman"/>
                <w:sz w:val="24"/>
                <w:szCs w:val="24"/>
              </w:rPr>
              <w:t>15/</w:t>
            </w:r>
            <w:r w:rsidR="006169AC">
              <w:rPr>
                <w:rFonts w:ascii="Times New Roman" w:hAnsi="Times New Roman" w:cs="Times New Roman"/>
                <w:sz w:val="24"/>
                <w:szCs w:val="24"/>
              </w:rPr>
              <w:t>05/2012</w:t>
            </w:r>
            <w:r w:rsidR="005C72CE" w:rsidRPr="005C72CE">
              <w:rPr>
                <w:rFonts w:ascii="Times New Roman" w:hAnsi="Times New Roman" w:cs="Times New Roman"/>
                <w:sz w:val="24"/>
                <w:szCs w:val="24"/>
              </w:rPr>
              <w:t xml:space="preserve"> –</w:t>
            </w:r>
            <w:r w:rsidR="00441231">
              <w:rPr>
                <w:rFonts w:ascii="Times New Roman" w:hAnsi="Times New Roman" w:cs="Times New Roman"/>
                <w:sz w:val="24"/>
                <w:szCs w:val="24"/>
              </w:rPr>
              <w:t>17/11/</w:t>
            </w:r>
            <w:r w:rsidR="005C72CE" w:rsidRPr="005C72CE">
              <w:rPr>
                <w:rFonts w:ascii="Times New Roman" w:hAnsi="Times New Roman" w:cs="Times New Roman"/>
                <w:sz w:val="24"/>
                <w:szCs w:val="24"/>
              </w:rPr>
              <w:t>2012</w:t>
            </w:r>
          </w:p>
        </w:tc>
        <w:tc>
          <w:tcPr>
            <w:tcW w:w="4747" w:type="dxa"/>
            <w:shd w:val="clear" w:color="auto" w:fill="auto"/>
            <w:vAlign w:val="center"/>
          </w:tcPr>
          <w:p w14:paraId="2E8D8AED"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 xml:space="preserve">Teaching UG students, Guiding UG project works, </w:t>
            </w:r>
            <w:proofErr w:type="spellStart"/>
            <w:r w:rsidRPr="005C72CE">
              <w:rPr>
                <w:rFonts w:ascii="Times New Roman" w:hAnsi="Times New Roman" w:cs="Times New Roman"/>
                <w:sz w:val="24"/>
                <w:szCs w:val="24"/>
              </w:rPr>
              <w:t>Organising</w:t>
            </w:r>
            <w:proofErr w:type="spellEnd"/>
            <w:r w:rsidRPr="005C72CE">
              <w:rPr>
                <w:rFonts w:ascii="Times New Roman" w:hAnsi="Times New Roman" w:cs="Times New Roman"/>
                <w:sz w:val="24"/>
                <w:szCs w:val="24"/>
              </w:rPr>
              <w:t xml:space="preserve"> conference/workshops, handling Consultancy/R&amp;D projects</w:t>
            </w:r>
          </w:p>
        </w:tc>
      </w:tr>
      <w:tr w:rsidR="006169AC" w:rsidRPr="005C72CE" w14:paraId="78F92428" w14:textId="77777777" w:rsidTr="005C72CE">
        <w:tc>
          <w:tcPr>
            <w:tcW w:w="1771" w:type="dxa"/>
            <w:shd w:val="clear" w:color="auto" w:fill="auto"/>
            <w:vAlign w:val="center"/>
          </w:tcPr>
          <w:p w14:paraId="27DC76AB" w14:textId="77777777" w:rsidR="006169AC" w:rsidRPr="005C72CE" w:rsidRDefault="006169AC" w:rsidP="009B45B6">
            <w:pPr>
              <w:jc w:val="center"/>
              <w:rPr>
                <w:rFonts w:ascii="Times New Roman" w:hAnsi="Times New Roman" w:cs="Times New Roman"/>
                <w:sz w:val="24"/>
                <w:szCs w:val="24"/>
              </w:rPr>
            </w:pPr>
            <w:r w:rsidRPr="005C72CE">
              <w:rPr>
                <w:rFonts w:ascii="Times New Roman" w:hAnsi="Times New Roman" w:cs="Times New Roman"/>
                <w:sz w:val="24"/>
                <w:szCs w:val="24"/>
              </w:rPr>
              <w:lastRenderedPageBreak/>
              <w:t>Assistant Professor</w:t>
            </w:r>
          </w:p>
        </w:tc>
        <w:tc>
          <w:tcPr>
            <w:tcW w:w="1771" w:type="dxa"/>
            <w:shd w:val="clear" w:color="auto" w:fill="auto"/>
            <w:vAlign w:val="center"/>
          </w:tcPr>
          <w:p w14:paraId="4FC14680" w14:textId="77777777" w:rsidR="006169AC" w:rsidRPr="005C72CE" w:rsidRDefault="006169AC" w:rsidP="009B45B6">
            <w:pPr>
              <w:jc w:val="center"/>
              <w:rPr>
                <w:rFonts w:ascii="Times New Roman" w:hAnsi="Times New Roman" w:cs="Times New Roman"/>
                <w:sz w:val="24"/>
                <w:szCs w:val="24"/>
              </w:rPr>
            </w:pPr>
            <w:r w:rsidRPr="005C72CE">
              <w:rPr>
                <w:rFonts w:ascii="Times New Roman" w:hAnsi="Times New Roman" w:cs="Times New Roman"/>
                <w:sz w:val="24"/>
                <w:szCs w:val="24"/>
              </w:rPr>
              <w:t>MSRIT, Bangalore</w:t>
            </w:r>
          </w:p>
        </w:tc>
        <w:tc>
          <w:tcPr>
            <w:tcW w:w="1786" w:type="dxa"/>
            <w:shd w:val="clear" w:color="auto" w:fill="auto"/>
            <w:vAlign w:val="center"/>
          </w:tcPr>
          <w:p w14:paraId="44BA882C" w14:textId="77777777" w:rsidR="006169AC" w:rsidRDefault="006169AC" w:rsidP="009B45B6">
            <w:pPr>
              <w:jc w:val="center"/>
              <w:rPr>
                <w:rFonts w:ascii="Times New Roman" w:hAnsi="Times New Roman" w:cs="Times New Roman"/>
                <w:sz w:val="24"/>
                <w:szCs w:val="24"/>
              </w:rPr>
            </w:pPr>
            <w:r>
              <w:rPr>
                <w:rFonts w:ascii="Times New Roman" w:hAnsi="Times New Roman" w:cs="Times New Roman"/>
                <w:sz w:val="24"/>
                <w:szCs w:val="24"/>
              </w:rPr>
              <w:t>23/10/2000-14/05/2012</w:t>
            </w:r>
          </w:p>
        </w:tc>
        <w:tc>
          <w:tcPr>
            <w:tcW w:w="4747" w:type="dxa"/>
            <w:shd w:val="clear" w:color="auto" w:fill="auto"/>
            <w:vAlign w:val="center"/>
          </w:tcPr>
          <w:p w14:paraId="4306DA7F" w14:textId="77777777" w:rsidR="006169AC" w:rsidRPr="005C72CE" w:rsidRDefault="006169AC" w:rsidP="009B45B6">
            <w:pPr>
              <w:jc w:val="center"/>
              <w:rPr>
                <w:rFonts w:ascii="Times New Roman" w:hAnsi="Times New Roman" w:cs="Times New Roman"/>
                <w:sz w:val="24"/>
                <w:szCs w:val="24"/>
              </w:rPr>
            </w:pPr>
            <w:r w:rsidRPr="005C72CE">
              <w:rPr>
                <w:rFonts w:ascii="Times New Roman" w:hAnsi="Times New Roman" w:cs="Times New Roman"/>
                <w:sz w:val="24"/>
                <w:szCs w:val="24"/>
              </w:rPr>
              <w:t xml:space="preserve">Teaching UG students, Guiding UG project works, </w:t>
            </w:r>
            <w:proofErr w:type="spellStart"/>
            <w:r w:rsidRPr="005C72CE">
              <w:rPr>
                <w:rFonts w:ascii="Times New Roman" w:hAnsi="Times New Roman" w:cs="Times New Roman"/>
                <w:sz w:val="24"/>
                <w:szCs w:val="24"/>
              </w:rPr>
              <w:t>Organising</w:t>
            </w:r>
            <w:proofErr w:type="spellEnd"/>
            <w:r w:rsidRPr="005C72CE">
              <w:rPr>
                <w:rFonts w:ascii="Times New Roman" w:hAnsi="Times New Roman" w:cs="Times New Roman"/>
                <w:sz w:val="24"/>
                <w:szCs w:val="24"/>
              </w:rPr>
              <w:t xml:space="preserve"> conference/workshops, handling Consultancy/R&amp;D projects</w:t>
            </w:r>
          </w:p>
        </w:tc>
      </w:tr>
      <w:tr w:rsidR="005C72CE" w:rsidRPr="005C72CE" w14:paraId="716C1FA5" w14:textId="77777777" w:rsidTr="005C72CE">
        <w:tc>
          <w:tcPr>
            <w:tcW w:w="1771" w:type="dxa"/>
            <w:shd w:val="clear" w:color="auto" w:fill="auto"/>
            <w:vAlign w:val="center"/>
          </w:tcPr>
          <w:p w14:paraId="08ED1390"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Asst. Engineer</w:t>
            </w:r>
          </w:p>
        </w:tc>
        <w:tc>
          <w:tcPr>
            <w:tcW w:w="1771" w:type="dxa"/>
            <w:shd w:val="clear" w:color="auto" w:fill="auto"/>
            <w:vAlign w:val="center"/>
          </w:tcPr>
          <w:p w14:paraId="0A1426B3"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TCE, Bangalore</w:t>
            </w:r>
          </w:p>
        </w:tc>
        <w:tc>
          <w:tcPr>
            <w:tcW w:w="1786" w:type="dxa"/>
            <w:shd w:val="clear" w:color="auto" w:fill="auto"/>
            <w:vAlign w:val="center"/>
          </w:tcPr>
          <w:p w14:paraId="421D5B06"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1.5 years (1998 March-1999 Sept)</w:t>
            </w:r>
          </w:p>
        </w:tc>
        <w:tc>
          <w:tcPr>
            <w:tcW w:w="4747" w:type="dxa"/>
            <w:shd w:val="clear" w:color="auto" w:fill="auto"/>
            <w:vAlign w:val="center"/>
          </w:tcPr>
          <w:p w14:paraId="7B39BF48"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 xml:space="preserve">Consultants in Power plant </w:t>
            </w:r>
            <w:proofErr w:type="spellStart"/>
            <w:r w:rsidRPr="005C72CE">
              <w:rPr>
                <w:rFonts w:ascii="Times New Roman" w:hAnsi="Times New Roman" w:cs="Times New Roman"/>
                <w:sz w:val="24"/>
                <w:szCs w:val="24"/>
              </w:rPr>
              <w:t>equipments</w:t>
            </w:r>
            <w:proofErr w:type="spellEnd"/>
            <w:r w:rsidRPr="005C72CE">
              <w:rPr>
                <w:rFonts w:ascii="Times New Roman" w:hAnsi="Times New Roman" w:cs="Times New Roman"/>
                <w:sz w:val="24"/>
                <w:szCs w:val="24"/>
              </w:rPr>
              <w:t>, preparing Specification of turbine and auxiliaries, checking the design data from the manufacturer</w:t>
            </w:r>
          </w:p>
        </w:tc>
      </w:tr>
      <w:tr w:rsidR="005C72CE" w:rsidRPr="005C72CE" w14:paraId="428BFF80" w14:textId="77777777" w:rsidTr="005C72CE">
        <w:tc>
          <w:tcPr>
            <w:tcW w:w="1771" w:type="dxa"/>
            <w:shd w:val="clear" w:color="auto" w:fill="auto"/>
            <w:vAlign w:val="center"/>
          </w:tcPr>
          <w:p w14:paraId="5C06EBC2"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Asst. Lecturer</w:t>
            </w:r>
          </w:p>
        </w:tc>
        <w:tc>
          <w:tcPr>
            <w:tcW w:w="1771" w:type="dxa"/>
            <w:shd w:val="clear" w:color="auto" w:fill="auto"/>
            <w:vAlign w:val="center"/>
          </w:tcPr>
          <w:p w14:paraId="108F6432"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 xml:space="preserve">NITK, </w:t>
            </w:r>
            <w:proofErr w:type="spellStart"/>
            <w:r w:rsidRPr="005C72CE">
              <w:rPr>
                <w:rFonts w:ascii="Times New Roman" w:hAnsi="Times New Roman" w:cs="Times New Roman"/>
                <w:sz w:val="24"/>
                <w:szCs w:val="24"/>
              </w:rPr>
              <w:t>Surathkal</w:t>
            </w:r>
            <w:proofErr w:type="spellEnd"/>
          </w:p>
        </w:tc>
        <w:tc>
          <w:tcPr>
            <w:tcW w:w="1786" w:type="dxa"/>
            <w:shd w:val="clear" w:color="auto" w:fill="auto"/>
            <w:vAlign w:val="center"/>
          </w:tcPr>
          <w:p w14:paraId="68038929"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1.5 years (1994 Dec- 1996 July)</w:t>
            </w:r>
          </w:p>
        </w:tc>
        <w:tc>
          <w:tcPr>
            <w:tcW w:w="4747" w:type="dxa"/>
            <w:shd w:val="clear" w:color="auto" w:fill="auto"/>
            <w:vAlign w:val="center"/>
          </w:tcPr>
          <w:p w14:paraId="6AB1D02B"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Teaching UG students, Guiding UG project works</w:t>
            </w:r>
          </w:p>
        </w:tc>
      </w:tr>
      <w:bookmarkEnd w:id="0"/>
    </w:tbl>
    <w:p w14:paraId="0FD5B156" w14:textId="77777777" w:rsidR="005C72CE" w:rsidRDefault="005C72CE" w:rsidP="0098676C">
      <w:pPr>
        <w:spacing w:after="0"/>
        <w:rPr>
          <w:rFonts w:ascii="Times New Roman" w:hAnsi="Times New Roman" w:cs="Times New Roman"/>
          <w:sz w:val="24"/>
          <w:szCs w:val="24"/>
        </w:rPr>
      </w:pPr>
    </w:p>
    <w:p w14:paraId="1400EFEF" w14:textId="3F52B002" w:rsidR="00AF25C2" w:rsidRPr="00E22EA5" w:rsidRDefault="00AF25C2" w:rsidP="00AF25C2">
      <w:pPr>
        <w:spacing w:after="100" w:afterAutospacing="1" w:line="240" w:lineRule="auto"/>
        <w:rPr>
          <w:rFonts w:ascii="Times New Roman" w:hAnsi="Times New Roman" w:cs="Times New Roman"/>
          <w:b/>
          <w:color w:val="000000" w:themeColor="text1"/>
          <w:sz w:val="24"/>
          <w:szCs w:val="24"/>
        </w:rPr>
      </w:pPr>
      <w:r w:rsidRPr="00E22EA5">
        <w:rPr>
          <w:rFonts w:ascii="Times New Roman" w:hAnsi="Times New Roman" w:cs="Times New Roman"/>
          <w:b/>
          <w:color w:val="000000" w:themeColor="text1"/>
          <w:sz w:val="24"/>
          <w:szCs w:val="24"/>
        </w:rPr>
        <w:t>Guidance to Students (PG and Ph.</w:t>
      </w:r>
      <w:r w:rsidR="00F111E9">
        <w:rPr>
          <w:rFonts w:ascii="Times New Roman" w:hAnsi="Times New Roman" w:cs="Times New Roman"/>
          <w:b/>
          <w:color w:val="000000" w:themeColor="text1"/>
          <w:sz w:val="24"/>
          <w:szCs w:val="24"/>
        </w:rPr>
        <w:t xml:space="preserve"> </w:t>
      </w:r>
      <w:r w:rsidRPr="00E22EA5">
        <w:rPr>
          <w:rFonts w:ascii="Times New Roman" w:hAnsi="Times New Roman" w:cs="Times New Roman"/>
          <w:b/>
          <w:color w:val="000000" w:themeColor="text1"/>
          <w:sz w:val="24"/>
          <w:szCs w:val="24"/>
        </w:rPr>
        <w:t xml:space="preserve">D) </w:t>
      </w:r>
      <w:r w:rsidRPr="00E22EA5">
        <w:rPr>
          <w:rFonts w:ascii="Times New Roman" w:hAnsi="Times New Roman" w:cs="Times New Roman"/>
          <w:color w:val="000000" w:themeColor="text1"/>
          <w:sz w:val="24"/>
          <w:szCs w:val="24"/>
        </w:rPr>
        <w:t xml:space="preserve"> </w:t>
      </w:r>
    </w:p>
    <w:p w14:paraId="03016671" w14:textId="500BBAA6" w:rsidR="00AF25C2" w:rsidRPr="00E22EA5" w:rsidRDefault="00AF25C2" w:rsidP="00AF25C2">
      <w:pPr>
        <w:spacing w:after="0" w:line="240" w:lineRule="auto"/>
        <w:ind w:left="720"/>
        <w:rPr>
          <w:rFonts w:ascii="Times New Roman" w:hAnsi="Times New Roman" w:cs="Times New Roman"/>
          <w:color w:val="000000" w:themeColor="text1"/>
          <w:sz w:val="24"/>
          <w:szCs w:val="24"/>
        </w:rPr>
      </w:pPr>
      <w:r w:rsidRPr="00E22EA5">
        <w:rPr>
          <w:rFonts w:ascii="Times New Roman" w:hAnsi="Times New Roman" w:cs="Times New Roman"/>
          <w:color w:val="000000" w:themeColor="text1"/>
          <w:sz w:val="24"/>
          <w:szCs w:val="24"/>
        </w:rPr>
        <w:t>PhD: Completed-0</w:t>
      </w:r>
      <w:r w:rsidR="003364B2">
        <w:rPr>
          <w:rFonts w:ascii="Times New Roman" w:hAnsi="Times New Roman" w:cs="Times New Roman"/>
          <w:color w:val="000000" w:themeColor="text1"/>
          <w:sz w:val="24"/>
          <w:szCs w:val="24"/>
        </w:rPr>
        <w:t>9</w:t>
      </w:r>
      <w:r w:rsidRPr="00E22EA5">
        <w:rPr>
          <w:rFonts w:ascii="Times New Roman" w:hAnsi="Times New Roman" w:cs="Times New Roman"/>
          <w:color w:val="000000" w:themeColor="text1"/>
          <w:sz w:val="24"/>
          <w:szCs w:val="24"/>
        </w:rPr>
        <w:t>, Ongoing-0</w:t>
      </w:r>
      <w:r w:rsidR="003364B2">
        <w:rPr>
          <w:rFonts w:ascii="Times New Roman" w:hAnsi="Times New Roman" w:cs="Times New Roman"/>
          <w:color w:val="000000" w:themeColor="text1"/>
          <w:sz w:val="24"/>
          <w:szCs w:val="24"/>
        </w:rPr>
        <w:t>4</w:t>
      </w:r>
    </w:p>
    <w:p w14:paraId="67C39C85" w14:textId="54AF6B9F" w:rsidR="00AF25C2" w:rsidRPr="00E22EA5" w:rsidRDefault="00AF25C2" w:rsidP="00AF25C2">
      <w:pPr>
        <w:spacing w:after="0" w:line="240" w:lineRule="auto"/>
        <w:ind w:left="720"/>
        <w:rPr>
          <w:rFonts w:ascii="Times New Roman" w:hAnsi="Times New Roman" w:cs="Times New Roman"/>
          <w:color w:val="000000" w:themeColor="text1"/>
          <w:sz w:val="24"/>
          <w:szCs w:val="24"/>
        </w:rPr>
      </w:pPr>
      <w:r w:rsidRPr="00E22EA5">
        <w:rPr>
          <w:rFonts w:ascii="Times New Roman" w:hAnsi="Times New Roman" w:cs="Times New Roman"/>
          <w:color w:val="000000" w:themeColor="text1"/>
          <w:sz w:val="24"/>
          <w:szCs w:val="24"/>
        </w:rPr>
        <w:t xml:space="preserve">PG:   Completed- </w:t>
      </w:r>
      <w:r w:rsidR="00B256A6">
        <w:rPr>
          <w:rFonts w:ascii="Times New Roman" w:hAnsi="Times New Roman" w:cs="Times New Roman"/>
          <w:color w:val="000000" w:themeColor="text1"/>
          <w:sz w:val="24"/>
          <w:szCs w:val="24"/>
        </w:rPr>
        <w:t>1</w:t>
      </w:r>
      <w:r w:rsidR="003364B2">
        <w:rPr>
          <w:rFonts w:ascii="Times New Roman" w:hAnsi="Times New Roman" w:cs="Times New Roman"/>
          <w:color w:val="000000" w:themeColor="text1"/>
          <w:sz w:val="24"/>
          <w:szCs w:val="24"/>
        </w:rPr>
        <w:t>9</w:t>
      </w:r>
      <w:r w:rsidRPr="00E22EA5">
        <w:rPr>
          <w:rFonts w:ascii="Times New Roman" w:hAnsi="Times New Roman" w:cs="Times New Roman"/>
          <w:color w:val="000000" w:themeColor="text1"/>
          <w:sz w:val="24"/>
          <w:szCs w:val="24"/>
        </w:rPr>
        <w:t xml:space="preserve"> Ongoing-03</w:t>
      </w:r>
    </w:p>
    <w:p w14:paraId="56587F3F" w14:textId="77777777" w:rsidR="00AF25C2" w:rsidRPr="00AB6AC6" w:rsidRDefault="00AF25C2" w:rsidP="00AF25C2">
      <w:pPr>
        <w:spacing w:after="0" w:line="240" w:lineRule="auto"/>
        <w:ind w:left="720"/>
        <w:rPr>
          <w:rFonts w:ascii="Arial" w:hAnsi="Arial" w:cs="Arial"/>
          <w:color w:val="000000" w:themeColor="text1"/>
        </w:rPr>
      </w:pPr>
    </w:p>
    <w:p w14:paraId="1C167812" w14:textId="77777777" w:rsidR="002F58F1" w:rsidRPr="002F58F1" w:rsidRDefault="002F58F1" w:rsidP="0098676C">
      <w:pPr>
        <w:spacing w:after="0"/>
        <w:rPr>
          <w:rFonts w:ascii="Times New Roman" w:hAnsi="Times New Roman" w:cs="Times New Roman"/>
          <w:b/>
          <w:sz w:val="24"/>
          <w:szCs w:val="24"/>
        </w:rPr>
      </w:pPr>
      <w:r w:rsidRPr="002F58F1">
        <w:rPr>
          <w:rFonts w:ascii="Times New Roman" w:hAnsi="Times New Roman" w:cs="Times New Roman"/>
          <w:b/>
          <w:sz w:val="24"/>
          <w:szCs w:val="24"/>
        </w:rPr>
        <w:t>Funded projects:</w:t>
      </w:r>
    </w:p>
    <w:p w14:paraId="2508F866" w14:textId="77777777" w:rsidR="002F58F1" w:rsidRPr="002F58F1" w:rsidRDefault="002F58F1" w:rsidP="0098676C">
      <w:pPr>
        <w:spacing w:after="0"/>
        <w:rPr>
          <w:rFonts w:ascii="Times New Roman" w:hAnsi="Times New Roman" w:cs="Times New Roman"/>
          <w:sz w:val="24"/>
          <w:szCs w:val="24"/>
        </w:rPr>
      </w:pPr>
    </w:p>
    <w:p w14:paraId="642E1AD3" w14:textId="7DCC7B92" w:rsidR="002F58F1" w:rsidRPr="00F16B18" w:rsidRDefault="002F58F1" w:rsidP="00186F0E">
      <w:pPr>
        <w:pStyle w:val="ListParagraph"/>
        <w:numPr>
          <w:ilvl w:val="0"/>
          <w:numId w:val="1"/>
        </w:numPr>
        <w:spacing w:after="0" w:line="240" w:lineRule="auto"/>
        <w:jc w:val="both"/>
        <w:rPr>
          <w:rFonts w:ascii="Times New Roman" w:hAnsi="Times New Roman" w:cs="Times New Roman"/>
          <w:b/>
          <w:sz w:val="24"/>
          <w:szCs w:val="24"/>
        </w:rPr>
      </w:pPr>
      <w:r w:rsidRPr="002F58F1">
        <w:rPr>
          <w:rFonts w:ascii="Times New Roman" w:hAnsi="Times New Roman" w:cs="Times New Roman"/>
          <w:sz w:val="24"/>
          <w:szCs w:val="24"/>
        </w:rPr>
        <w:t>Principal investigator of project titled “</w:t>
      </w:r>
      <w:r w:rsidRPr="002F58F1">
        <w:rPr>
          <w:rFonts w:ascii="Times New Roman" w:hAnsi="Times New Roman" w:cs="Times New Roman"/>
          <w:b/>
          <w:sz w:val="24"/>
          <w:szCs w:val="24"/>
        </w:rPr>
        <w:t>Investigation of enhanced pool boiling methods for cooling of micro-electronic devices</w:t>
      </w:r>
      <w:r w:rsidRPr="002F58F1">
        <w:rPr>
          <w:rFonts w:ascii="Times New Roman" w:hAnsi="Times New Roman" w:cs="Times New Roman"/>
          <w:sz w:val="24"/>
          <w:szCs w:val="24"/>
        </w:rPr>
        <w:t xml:space="preserve">” sponsored by </w:t>
      </w:r>
      <w:r w:rsidRPr="002F58F1">
        <w:rPr>
          <w:rFonts w:ascii="Times New Roman" w:hAnsi="Times New Roman" w:cs="Times New Roman"/>
          <w:b/>
          <w:sz w:val="24"/>
          <w:szCs w:val="24"/>
        </w:rPr>
        <w:t>DST</w:t>
      </w:r>
      <w:r w:rsidR="00F16B18">
        <w:rPr>
          <w:rFonts w:ascii="Times New Roman" w:hAnsi="Times New Roman" w:cs="Times New Roman"/>
          <w:b/>
          <w:sz w:val="24"/>
          <w:szCs w:val="24"/>
        </w:rPr>
        <w:t xml:space="preserve"> SERB, </w:t>
      </w:r>
      <w:r w:rsidR="00F16B18" w:rsidRPr="00F16B18">
        <w:rPr>
          <w:rFonts w:ascii="Times New Roman" w:hAnsi="Times New Roman" w:cs="Times New Roman"/>
          <w:sz w:val="24"/>
          <w:szCs w:val="24"/>
        </w:rPr>
        <w:t>Sanction order</w:t>
      </w:r>
      <w:r w:rsidR="00F16B18">
        <w:rPr>
          <w:rFonts w:ascii="Times New Roman" w:hAnsi="Times New Roman" w:cs="Times New Roman"/>
          <w:b/>
          <w:sz w:val="24"/>
          <w:szCs w:val="24"/>
        </w:rPr>
        <w:t xml:space="preserve"> </w:t>
      </w:r>
      <w:r w:rsidR="00F16B18" w:rsidRPr="00F16B18">
        <w:rPr>
          <w:rFonts w:ascii="Times New Roman" w:hAnsi="Times New Roman" w:cs="Times New Roman"/>
          <w:sz w:val="24"/>
          <w:szCs w:val="24"/>
          <w:lang w:val="en-IN"/>
        </w:rPr>
        <w:t>SR/S3/MERC-0009/2010</w:t>
      </w:r>
      <w:r w:rsidR="00F16B18">
        <w:rPr>
          <w:rFonts w:ascii="Times New Roman" w:hAnsi="Times New Roman" w:cs="Times New Roman"/>
          <w:sz w:val="24"/>
          <w:szCs w:val="24"/>
          <w:lang w:val="en-IN"/>
        </w:rPr>
        <w:t xml:space="preserve"> Amount: Rs. 19.9 lakh</w:t>
      </w:r>
      <w:r w:rsidR="00276B75">
        <w:rPr>
          <w:rFonts w:ascii="Times New Roman" w:hAnsi="Times New Roman" w:cs="Times New Roman"/>
          <w:sz w:val="24"/>
          <w:szCs w:val="24"/>
          <w:lang w:val="en-IN"/>
        </w:rPr>
        <w:t xml:space="preserve"> (Completed</w:t>
      </w:r>
      <w:r w:rsidR="004B7592">
        <w:rPr>
          <w:rFonts w:ascii="Times New Roman" w:hAnsi="Times New Roman" w:cs="Times New Roman"/>
          <w:sz w:val="24"/>
          <w:szCs w:val="24"/>
          <w:lang w:val="en-IN"/>
        </w:rPr>
        <w:t xml:space="preserve"> 2010-2015</w:t>
      </w:r>
      <w:r w:rsidR="00276B75">
        <w:rPr>
          <w:rFonts w:ascii="Times New Roman" w:hAnsi="Times New Roman" w:cs="Times New Roman"/>
          <w:sz w:val="24"/>
          <w:szCs w:val="24"/>
          <w:lang w:val="en-IN"/>
        </w:rPr>
        <w:t xml:space="preserve">) </w:t>
      </w:r>
    </w:p>
    <w:p w14:paraId="57C7EC37" w14:textId="14109843" w:rsidR="002F58F1" w:rsidRDefault="002F58F1" w:rsidP="00186F0E">
      <w:pPr>
        <w:pStyle w:val="ListParagraph"/>
        <w:numPr>
          <w:ilvl w:val="0"/>
          <w:numId w:val="1"/>
        </w:numPr>
        <w:spacing w:after="0" w:line="240" w:lineRule="auto"/>
        <w:jc w:val="both"/>
        <w:rPr>
          <w:rFonts w:ascii="Times New Roman" w:hAnsi="Times New Roman" w:cs="Times New Roman"/>
          <w:b/>
          <w:sz w:val="24"/>
          <w:szCs w:val="24"/>
        </w:rPr>
      </w:pPr>
      <w:r w:rsidRPr="002F58F1">
        <w:rPr>
          <w:rFonts w:ascii="Times New Roman" w:hAnsi="Times New Roman" w:cs="Times New Roman"/>
          <w:sz w:val="24"/>
          <w:szCs w:val="24"/>
        </w:rPr>
        <w:t>Principal investigator of project titled “</w:t>
      </w:r>
      <w:r w:rsidRPr="002F58F1">
        <w:rPr>
          <w:rFonts w:ascii="Times New Roman" w:hAnsi="Times New Roman" w:cs="Times New Roman"/>
          <w:b/>
          <w:sz w:val="24"/>
          <w:szCs w:val="24"/>
        </w:rPr>
        <w:t>Visualization of boiling heat transfer on grooved surface</w:t>
      </w:r>
      <w:r w:rsidRPr="002F58F1">
        <w:rPr>
          <w:rFonts w:ascii="Times New Roman" w:hAnsi="Times New Roman" w:cs="Times New Roman"/>
          <w:sz w:val="24"/>
          <w:szCs w:val="24"/>
        </w:rPr>
        <w:t xml:space="preserve">” sponsored by </w:t>
      </w:r>
      <w:r w:rsidRPr="002F58F1">
        <w:rPr>
          <w:rFonts w:ascii="Times New Roman" w:hAnsi="Times New Roman" w:cs="Times New Roman"/>
          <w:b/>
          <w:sz w:val="24"/>
          <w:szCs w:val="24"/>
        </w:rPr>
        <w:t>CSIR</w:t>
      </w:r>
      <w:r w:rsidR="00F16B18">
        <w:rPr>
          <w:rFonts w:ascii="Times New Roman" w:hAnsi="Times New Roman" w:cs="Times New Roman"/>
          <w:b/>
          <w:sz w:val="24"/>
          <w:szCs w:val="24"/>
        </w:rPr>
        <w:t xml:space="preserve"> </w:t>
      </w:r>
      <w:r w:rsidR="00F16B18" w:rsidRPr="00F16B18">
        <w:rPr>
          <w:rFonts w:ascii="Times New Roman" w:hAnsi="Times New Roman" w:cs="Times New Roman"/>
          <w:sz w:val="24"/>
          <w:szCs w:val="24"/>
        </w:rPr>
        <w:t>Sanction order</w:t>
      </w:r>
      <w:r w:rsidR="00F16B18" w:rsidRPr="00F16B18">
        <w:rPr>
          <w:rFonts w:ascii="Times New Roman" w:hAnsi="Times New Roman" w:cs="Times New Roman"/>
          <w:b/>
          <w:sz w:val="24"/>
          <w:szCs w:val="24"/>
        </w:rPr>
        <w:t xml:space="preserve"> </w:t>
      </w:r>
      <w:r w:rsidR="00F16B18" w:rsidRPr="00F16B18">
        <w:rPr>
          <w:rFonts w:ascii="Times New Roman" w:hAnsi="Times New Roman" w:cs="Times New Roman"/>
          <w:color w:val="000000"/>
          <w:sz w:val="24"/>
          <w:szCs w:val="24"/>
        </w:rPr>
        <w:t>22/661/14/EMR-II</w:t>
      </w:r>
      <w:r w:rsidR="00F16B18">
        <w:rPr>
          <w:rFonts w:ascii="Times New Roman" w:hAnsi="Times New Roman" w:cs="Times New Roman"/>
          <w:color w:val="000000"/>
          <w:sz w:val="24"/>
          <w:szCs w:val="24"/>
        </w:rPr>
        <w:t xml:space="preserve"> </w:t>
      </w:r>
      <w:r w:rsidR="00D67565">
        <w:rPr>
          <w:rFonts w:ascii="Times New Roman" w:hAnsi="Times New Roman" w:cs="Times New Roman"/>
          <w:color w:val="000000"/>
          <w:sz w:val="24"/>
          <w:szCs w:val="24"/>
        </w:rPr>
        <w:t>A</w:t>
      </w:r>
      <w:r w:rsidR="00F16B18">
        <w:rPr>
          <w:rFonts w:ascii="Times New Roman" w:hAnsi="Times New Roman" w:cs="Times New Roman"/>
          <w:color w:val="000000"/>
          <w:sz w:val="24"/>
          <w:szCs w:val="24"/>
        </w:rPr>
        <w:t xml:space="preserve">mount Rs. 20 </w:t>
      </w:r>
      <w:proofErr w:type="gramStart"/>
      <w:r w:rsidR="00F16B18">
        <w:rPr>
          <w:rFonts w:ascii="Times New Roman" w:hAnsi="Times New Roman" w:cs="Times New Roman"/>
          <w:color w:val="000000"/>
          <w:sz w:val="24"/>
          <w:szCs w:val="24"/>
        </w:rPr>
        <w:t>lakh</w:t>
      </w:r>
      <w:proofErr w:type="gramEnd"/>
      <w:r w:rsidR="00276B75">
        <w:rPr>
          <w:rFonts w:ascii="Times New Roman" w:hAnsi="Times New Roman" w:cs="Times New Roman"/>
          <w:color w:val="000000"/>
          <w:sz w:val="24"/>
          <w:szCs w:val="24"/>
        </w:rPr>
        <w:t xml:space="preserve"> </w:t>
      </w:r>
      <w:r w:rsidR="00276B75">
        <w:rPr>
          <w:rFonts w:ascii="Times New Roman" w:hAnsi="Times New Roman" w:cs="Times New Roman"/>
          <w:sz w:val="24"/>
          <w:szCs w:val="24"/>
          <w:lang w:val="en-IN"/>
        </w:rPr>
        <w:t>(Completed</w:t>
      </w:r>
      <w:r w:rsidR="004B7592">
        <w:rPr>
          <w:rFonts w:ascii="Times New Roman" w:hAnsi="Times New Roman" w:cs="Times New Roman"/>
          <w:sz w:val="24"/>
          <w:szCs w:val="24"/>
          <w:lang w:val="en-IN"/>
        </w:rPr>
        <w:t xml:space="preserve"> 01/10/2014-</w:t>
      </w:r>
      <w:r w:rsidR="00BC1C5A">
        <w:rPr>
          <w:rFonts w:ascii="Times New Roman" w:hAnsi="Times New Roman" w:cs="Times New Roman"/>
          <w:sz w:val="24"/>
          <w:szCs w:val="24"/>
          <w:lang w:val="en-IN"/>
        </w:rPr>
        <w:t>30/09/2017</w:t>
      </w:r>
      <w:r w:rsidR="00276B75">
        <w:rPr>
          <w:rFonts w:ascii="Times New Roman" w:hAnsi="Times New Roman" w:cs="Times New Roman"/>
          <w:sz w:val="24"/>
          <w:szCs w:val="24"/>
          <w:lang w:val="en-IN"/>
        </w:rPr>
        <w:t>)</w:t>
      </w:r>
    </w:p>
    <w:p w14:paraId="2BBDD279" w14:textId="3B07E29C" w:rsidR="001232C7" w:rsidRPr="0077305A" w:rsidRDefault="001232C7" w:rsidP="00995B77">
      <w:pPr>
        <w:pStyle w:val="ListParagraph"/>
        <w:widowControl w:val="0"/>
        <w:numPr>
          <w:ilvl w:val="0"/>
          <w:numId w:val="1"/>
        </w:numPr>
        <w:autoSpaceDE w:val="0"/>
        <w:autoSpaceDN w:val="0"/>
        <w:adjustRightInd w:val="0"/>
        <w:spacing w:after="0" w:line="240" w:lineRule="auto"/>
        <w:ind w:right="135"/>
        <w:jc w:val="both"/>
        <w:rPr>
          <w:rFonts w:ascii="Times New Roman" w:hAnsi="Times New Roman" w:cs="Times New Roman"/>
          <w:b/>
          <w:sz w:val="23"/>
          <w:szCs w:val="23"/>
        </w:rPr>
      </w:pPr>
      <w:r w:rsidRPr="001232C7">
        <w:rPr>
          <w:rFonts w:ascii="Times New Roman" w:hAnsi="Times New Roman" w:cs="Times New Roman"/>
          <w:sz w:val="23"/>
          <w:szCs w:val="23"/>
        </w:rPr>
        <w:t>Principal investigator of project titled “</w:t>
      </w:r>
      <w:r w:rsidRPr="001232C7">
        <w:rPr>
          <w:rFonts w:ascii="Times New Roman" w:hAnsi="Times New Roman" w:cs="Times New Roman"/>
          <w:b/>
          <w:spacing w:val="-3"/>
          <w:sz w:val="23"/>
          <w:szCs w:val="23"/>
        </w:rPr>
        <w:t xml:space="preserve">Experimental and Numerical Investigation of Effect of </w:t>
      </w:r>
      <w:proofErr w:type="gramStart"/>
      <w:r w:rsidRPr="001232C7">
        <w:rPr>
          <w:rFonts w:ascii="Times New Roman" w:hAnsi="Times New Roman" w:cs="Times New Roman"/>
          <w:b/>
          <w:spacing w:val="-3"/>
          <w:sz w:val="23"/>
          <w:szCs w:val="23"/>
        </w:rPr>
        <w:t>Leading edge</w:t>
      </w:r>
      <w:proofErr w:type="gramEnd"/>
      <w:r w:rsidRPr="001232C7">
        <w:rPr>
          <w:rFonts w:ascii="Times New Roman" w:hAnsi="Times New Roman" w:cs="Times New Roman"/>
          <w:b/>
          <w:spacing w:val="-3"/>
          <w:sz w:val="23"/>
          <w:szCs w:val="23"/>
        </w:rPr>
        <w:t xml:space="preserve"> Protuberances on </w:t>
      </w:r>
      <w:r w:rsidRPr="001232C7">
        <w:rPr>
          <w:rFonts w:ascii="Times New Roman" w:hAnsi="Times New Roman" w:cs="Times New Roman"/>
          <w:b/>
          <w:spacing w:val="-4"/>
          <w:sz w:val="23"/>
          <w:szCs w:val="23"/>
        </w:rPr>
        <w:t>the Performance of Wind Turbine Blade</w:t>
      </w:r>
      <w:r>
        <w:rPr>
          <w:rFonts w:ascii="Times New Roman" w:hAnsi="Times New Roman" w:cs="Times New Roman"/>
          <w:spacing w:val="-4"/>
          <w:sz w:val="23"/>
          <w:szCs w:val="23"/>
        </w:rPr>
        <w:t>”</w:t>
      </w:r>
      <w:r w:rsidRPr="001232C7">
        <w:rPr>
          <w:rFonts w:ascii="Times New Roman" w:hAnsi="Times New Roman" w:cs="Times New Roman"/>
          <w:sz w:val="24"/>
          <w:szCs w:val="24"/>
        </w:rPr>
        <w:t xml:space="preserve"> </w:t>
      </w:r>
      <w:r w:rsidRPr="002F58F1">
        <w:rPr>
          <w:rFonts w:ascii="Times New Roman" w:hAnsi="Times New Roman" w:cs="Times New Roman"/>
          <w:sz w:val="24"/>
          <w:szCs w:val="24"/>
        </w:rPr>
        <w:t xml:space="preserve">sponsored by </w:t>
      </w:r>
      <w:r w:rsidRPr="002F58F1">
        <w:rPr>
          <w:rFonts w:ascii="Times New Roman" w:hAnsi="Times New Roman" w:cs="Times New Roman"/>
          <w:b/>
          <w:sz w:val="24"/>
          <w:szCs w:val="24"/>
        </w:rPr>
        <w:t>DST</w:t>
      </w:r>
      <w:r>
        <w:rPr>
          <w:rFonts w:ascii="Times New Roman" w:hAnsi="Times New Roman" w:cs="Times New Roman"/>
          <w:b/>
          <w:sz w:val="24"/>
          <w:szCs w:val="24"/>
        </w:rPr>
        <w:t xml:space="preserve"> SERB</w:t>
      </w:r>
      <w:r w:rsidR="00F16B18">
        <w:rPr>
          <w:rFonts w:ascii="Times New Roman" w:hAnsi="Times New Roman" w:cs="Times New Roman"/>
          <w:b/>
          <w:sz w:val="24"/>
          <w:szCs w:val="24"/>
        </w:rPr>
        <w:t xml:space="preserve"> </w:t>
      </w:r>
      <w:r w:rsidR="00213AD1" w:rsidRPr="00213AD1">
        <w:rPr>
          <w:rFonts w:ascii="Times New Roman" w:hAnsi="Times New Roman" w:cs="Times New Roman"/>
          <w:sz w:val="24"/>
          <w:szCs w:val="24"/>
        </w:rPr>
        <w:t>Sanction order</w:t>
      </w:r>
      <w:r w:rsidR="00213AD1" w:rsidRPr="00213AD1">
        <w:rPr>
          <w:rFonts w:ascii="Times New Roman" w:hAnsi="Times New Roman" w:cs="Times New Roman"/>
          <w:b/>
          <w:sz w:val="24"/>
          <w:szCs w:val="24"/>
        </w:rPr>
        <w:t xml:space="preserve"> </w:t>
      </w:r>
      <w:r w:rsidR="00F16B18" w:rsidRPr="00213AD1">
        <w:rPr>
          <w:rFonts w:ascii="Times New Roman" w:hAnsi="Times New Roman" w:cs="Times New Roman"/>
          <w:sz w:val="24"/>
          <w:szCs w:val="24"/>
          <w:lang w:val="en-IN"/>
        </w:rPr>
        <w:t>EMR/2015/000879</w:t>
      </w:r>
      <w:r w:rsidR="00D67565">
        <w:rPr>
          <w:rFonts w:ascii="Times New Roman" w:hAnsi="Times New Roman" w:cs="Times New Roman"/>
          <w:sz w:val="24"/>
          <w:szCs w:val="24"/>
          <w:lang w:val="en-IN"/>
        </w:rPr>
        <w:t xml:space="preserve"> Amount Rs. 66 lakh</w:t>
      </w:r>
      <w:r w:rsidR="00276B75">
        <w:rPr>
          <w:rFonts w:ascii="Times New Roman" w:hAnsi="Times New Roman" w:cs="Times New Roman"/>
          <w:sz w:val="24"/>
          <w:szCs w:val="24"/>
          <w:lang w:val="en-IN"/>
        </w:rPr>
        <w:t xml:space="preserve"> (</w:t>
      </w:r>
      <w:r w:rsidR="000E0DF7">
        <w:rPr>
          <w:rFonts w:ascii="Times New Roman" w:hAnsi="Times New Roman" w:cs="Times New Roman"/>
          <w:sz w:val="24"/>
          <w:szCs w:val="24"/>
          <w:lang w:val="en-IN"/>
        </w:rPr>
        <w:t>Completed</w:t>
      </w:r>
      <w:r w:rsidR="00BC1C5A">
        <w:rPr>
          <w:rFonts w:ascii="Times New Roman" w:hAnsi="Times New Roman" w:cs="Times New Roman"/>
          <w:sz w:val="24"/>
          <w:szCs w:val="24"/>
          <w:lang w:val="en-IN"/>
        </w:rPr>
        <w:t xml:space="preserve"> May 2016-May 2020</w:t>
      </w:r>
      <w:r w:rsidR="00276B75">
        <w:rPr>
          <w:rFonts w:ascii="Times New Roman" w:hAnsi="Times New Roman" w:cs="Times New Roman"/>
          <w:sz w:val="24"/>
          <w:szCs w:val="24"/>
          <w:lang w:val="en-IN"/>
        </w:rPr>
        <w:t xml:space="preserve">) </w:t>
      </w:r>
    </w:p>
    <w:p w14:paraId="388D4381" w14:textId="7FDE56B5" w:rsidR="0077305A" w:rsidRPr="00633519" w:rsidRDefault="0077305A" w:rsidP="00995B77">
      <w:pPr>
        <w:pStyle w:val="ListParagraph"/>
        <w:widowControl w:val="0"/>
        <w:numPr>
          <w:ilvl w:val="0"/>
          <w:numId w:val="1"/>
        </w:numPr>
        <w:autoSpaceDE w:val="0"/>
        <w:autoSpaceDN w:val="0"/>
        <w:adjustRightInd w:val="0"/>
        <w:spacing w:after="0" w:line="240" w:lineRule="auto"/>
        <w:ind w:right="135"/>
        <w:jc w:val="both"/>
        <w:rPr>
          <w:rFonts w:ascii="Times New Roman" w:hAnsi="Times New Roman" w:cs="Times New Roman"/>
          <w:b/>
          <w:sz w:val="23"/>
          <w:szCs w:val="23"/>
        </w:rPr>
      </w:pPr>
      <w:r>
        <w:rPr>
          <w:rFonts w:ascii="Times New Roman" w:hAnsi="Times New Roman" w:cs="Times New Roman"/>
          <w:sz w:val="24"/>
          <w:szCs w:val="24"/>
          <w:lang w:val="en-IN"/>
        </w:rPr>
        <w:t xml:space="preserve">Principal Investigator of project titled “Development of ternary mixture based solar absorption refrigeration system” funded by </w:t>
      </w:r>
      <w:proofErr w:type="spellStart"/>
      <w:r w:rsidR="00595778" w:rsidRPr="00924CD1">
        <w:rPr>
          <w:rFonts w:ascii="Times New Roman" w:hAnsi="Times New Roman" w:cs="Times New Roman"/>
          <w:bCs/>
          <w:sz w:val="24"/>
          <w:szCs w:val="24"/>
        </w:rPr>
        <w:t>KSTePS</w:t>
      </w:r>
      <w:proofErr w:type="spellEnd"/>
      <w:r w:rsidR="00595778">
        <w:rPr>
          <w:rFonts w:ascii="Times New Roman" w:hAnsi="Times New Roman" w:cs="Times New Roman"/>
          <w:bCs/>
          <w:sz w:val="24"/>
          <w:szCs w:val="24"/>
        </w:rPr>
        <w:t>,</w:t>
      </w:r>
      <w:r w:rsidR="00595778">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VGST Karnataka </w:t>
      </w:r>
      <w:r w:rsidR="00924CD1">
        <w:rPr>
          <w:rFonts w:ascii="Times New Roman" w:hAnsi="Times New Roman" w:cs="Times New Roman"/>
          <w:sz w:val="24"/>
          <w:szCs w:val="24"/>
          <w:lang w:val="en-IN"/>
        </w:rPr>
        <w:t xml:space="preserve">grant </w:t>
      </w:r>
      <w:r w:rsidR="00924CD1" w:rsidRPr="00924CD1">
        <w:rPr>
          <w:rFonts w:ascii="Times New Roman" w:hAnsi="Times New Roman" w:cs="Times New Roman"/>
          <w:sz w:val="24"/>
          <w:szCs w:val="24"/>
          <w:lang w:val="en-IN"/>
        </w:rPr>
        <w:t xml:space="preserve">order </w:t>
      </w:r>
      <w:proofErr w:type="spellStart"/>
      <w:r w:rsidR="00924CD1" w:rsidRPr="00924CD1">
        <w:rPr>
          <w:rFonts w:ascii="Times New Roman" w:hAnsi="Times New Roman" w:cs="Times New Roman"/>
          <w:bCs/>
          <w:sz w:val="24"/>
          <w:szCs w:val="24"/>
        </w:rPr>
        <w:t>KSTePS</w:t>
      </w:r>
      <w:proofErr w:type="spellEnd"/>
      <w:r w:rsidR="00924CD1" w:rsidRPr="00924CD1">
        <w:rPr>
          <w:rFonts w:ascii="Times New Roman" w:hAnsi="Times New Roman" w:cs="Times New Roman"/>
          <w:bCs/>
          <w:sz w:val="24"/>
          <w:szCs w:val="24"/>
        </w:rPr>
        <w:t>/VGST/2021-22/K-FIST(L1)/GRD-1048/117/2022-23/13 Amount 15 lakhs (March 2023-</w:t>
      </w:r>
      <w:r w:rsidR="00924CD1">
        <w:rPr>
          <w:bCs/>
        </w:rPr>
        <w:t xml:space="preserve"> </w:t>
      </w:r>
      <w:r w:rsidR="00595778" w:rsidRPr="00595778">
        <w:rPr>
          <w:rFonts w:ascii="Times New Roman" w:hAnsi="Times New Roman" w:cs="Times New Roman"/>
          <w:bCs/>
          <w:sz w:val="24"/>
          <w:szCs w:val="24"/>
        </w:rPr>
        <w:t>March 2025)</w:t>
      </w:r>
    </w:p>
    <w:p w14:paraId="0FB1641B" w14:textId="4BF025FF" w:rsidR="00633519" w:rsidRPr="00EB797D" w:rsidRDefault="00633519" w:rsidP="00995B77">
      <w:pPr>
        <w:pStyle w:val="ListParagraph"/>
        <w:widowControl w:val="0"/>
        <w:numPr>
          <w:ilvl w:val="0"/>
          <w:numId w:val="1"/>
        </w:numPr>
        <w:autoSpaceDE w:val="0"/>
        <w:autoSpaceDN w:val="0"/>
        <w:adjustRightInd w:val="0"/>
        <w:spacing w:after="0" w:line="240" w:lineRule="auto"/>
        <w:ind w:right="135"/>
        <w:jc w:val="both"/>
        <w:rPr>
          <w:rFonts w:ascii="Times New Roman" w:hAnsi="Times New Roman" w:cs="Times New Roman"/>
          <w:sz w:val="24"/>
          <w:szCs w:val="24"/>
        </w:rPr>
      </w:pPr>
      <w:r w:rsidRPr="00EB797D">
        <w:rPr>
          <w:rFonts w:ascii="Times New Roman" w:hAnsi="Times New Roman" w:cs="Times New Roman"/>
          <w:sz w:val="24"/>
          <w:szCs w:val="24"/>
        </w:rPr>
        <w:t>Principal investigator of project titled</w:t>
      </w:r>
      <w:r w:rsidR="00EB797D" w:rsidRPr="00EB797D">
        <w:rPr>
          <w:rFonts w:ascii="Times New Roman" w:hAnsi="Times New Roman" w:cs="Times New Roman"/>
          <w:sz w:val="24"/>
          <w:szCs w:val="24"/>
        </w:rPr>
        <w:t xml:space="preserve"> “</w:t>
      </w:r>
      <w:r w:rsidR="00EB797D" w:rsidRPr="00EB797D">
        <w:rPr>
          <w:rFonts w:ascii="Times New Roman" w:hAnsi="Times New Roman" w:cs="Times New Roman"/>
          <w:sz w:val="24"/>
          <w:szCs w:val="24"/>
          <w:lang w:val="en-IN" w:eastAsia="en-IN" w:bidi="kn-IN"/>
        </w:rPr>
        <w:t>Investigation into the effect of water on the boiling heat transfer coefficient of NH</w:t>
      </w:r>
      <w:r w:rsidR="00EB797D" w:rsidRPr="00EB797D">
        <w:rPr>
          <w:rFonts w:ascii="Times New Roman" w:hAnsi="Times New Roman" w:cs="Times New Roman"/>
          <w:sz w:val="24"/>
          <w:szCs w:val="24"/>
          <w:vertAlign w:val="subscript"/>
          <w:lang w:val="en-IN" w:eastAsia="en-IN" w:bidi="kn-IN"/>
        </w:rPr>
        <w:t>3</w:t>
      </w:r>
      <w:r w:rsidR="00EB797D" w:rsidRPr="00EB797D">
        <w:rPr>
          <w:rFonts w:ascii="Times New Roman" w:hAnsi="Times New Roman" w:cs="Times New Roman"/>
          <w:sz w:val="24"/>
          <w:szCs w:val="24"/>
          <w:lang w:val="en-IN" w:eastAsia="en-IN" w:bidi="kn-IN"/>
        </w:rPr>
        <w:t>/LiNO</w:t>
      </w:r>
      <w:r w:rsidR="00EB797D" w:rsidRPr="00EB797D">
        <w:rPr>
          <w:rFonts w:ascii="Times New Roman" w:hAnsi="Times New Roman" w:cs="Times New Roman"/>
          <w:sz w:val="24"/>
          <w:szCs w:val="24"/>
          <w:vertAlign w:val="subscript"/>
          <w:lang w:val="en-IN" w:eastAsia="en-IN" w:bidi="kn-IN"/>
        </w:rPr>
        <w:t>3</w:t>
      </w:r>
      <w:r w:rsidR="00EB797D" w:rsidRPr="00EB797D">
        <w:rPr>
          <w:rFonts w:ascii="Times New Roman" w:hAnsi="Times New Roman" w:cs="Times New Roman"/>
          <w:sz w:val="24"/>
          <w:szCs w:val="24"/>
          <w:lang w:val="en-IN" w:eastAsia="en-IN" w:bidi="kn-IN"/>
        </w:rPr>
        <w:t xml:space="preserve"> mixture” </w:t>
      </w:r>
      <w:r w:rsidR="00EB797D" w:rsidRPr="00EB797D">
        <w:rPr>
          <w:rFonts w:ascii="Times New Roman" w:hAnsi="Times New Roman" w:cs="Times New Roman"/>
          <w:sz w:val="24"/>
          <w:szCs w:val="24"/>
        </w:rPr>
        <w:t xml:space="preserve">sponsored by DST SERB, Sanction order </w:t>
      </w:r>
      <w:r w:rsidR="00EB797D" w:rsidRPr="00EB797D">
        <w:rPr>
          <w:rFonts w:ascii="Times New Roman" w:hAnsi="Times New Roman" w:cs="Times New Roman"/>
          <w:bCs/>
          <w:sz w:val="24"/>
          <w:szCs w:val="24"/>
          <w:lang w:val="en-IN" w:eastAsia="en-IN"/>
        </w:rPr>
        <w:t>CRG/2023/003920</w:t>
      </w:r>
      <w:r w:rsidR="00EB797D">
        <w:rPr>
          <w:b/>
          <w:sz w:val="24"/>
          <w:szCs w:val="24"/>
          <w:lang w:val="en-IN" w:eastAsia="en-IN"/>
        </w:rPr>
        <w:t xml:space="preserve">, </w:t>
      </w:r>
      <w:r w:rsidR="00EB797D" w:rsidRPr="00EB797D">
        <w:rPr>
          <w:rFonts w:ascii="Times New Roman" w:hAnsi="Times New Roman" w:cs="Times New Roman"/>
          <w:sz w:val="24"/>
          <w:szCs w:val="24"/>
          <w:lang w:val="en-IN"/>
        </w:rPr>
        <w:t xml:space="preserve">Amount: Rs. </w:t>
      </w:r>
      <w:r w:rsidR="00EB797D">
        <w:rPr>
          <w:rFonts w:ascii="Times New Roman" w:hAnsi="Times New Roman" w:cs="Times New Roman"/>
          <w:sz w:val="24"/>
          <w:szCs w:val="24"/>
          <w:lang w:val="en-IN"/>
        </w:rPr>
        <w:t>47</w:t>
      </w:r>
      <w:r w:rsidR="00EB797D" w:rsidRPr="00EB797D">
        <w:rPr>
          <w:rFonts w:ascii="Times New Roman" w:hAnsi="Times New Roman" w:cs="Times New Roman"/>
          <w:sz w:val="24"/>
          <w:szCs w:val="24"/>
          <w:lang w:val="en-IN"/>
        </w:rPr>
        <w:t>.</w:t>
      </w:r>
      <w:r w:rsidR="00EB797D">
        <w:rPr>
          <w:rFonts w:ascii="Times New Roman" w:hAnsi="Times New Roman" w:cs="Times New Roman"/>
          <w:sz w:val="24"/>
          <w:szCs w:val="24"/>
          <w:lang w:val="en-IN"/>
        </w:rPr>
        <w:t>08</w:t>
      </w:r>
      <w:r w:rsidR="00EB797D" w:rsidRPr="00EB797D">
        <w:rPr>
          <w:rFonts w:ascii="Times New Roman" w:hAnsi="Times New Roman" w:cs="Times New Roman"/>
          <w:sz w:val="24"/>
          <w:szCs w:val="24"/>
          <w:lang w:val="en-IN"/>
        </w:rPr>
        <w:t xml:space="preserve"> lakh (20</w:t>
      </w:r>
      <w:r w:rsidR="00EB797D">
        <w:rPr>
          <w:rFonts w:ascii="Times New Roman" w:hAnsi="Times New Roman" w:cs="Times New Roman"/>
          <w:sz w:val="24"/>
          <w:szCs w:val="24"/>
          <w:lang w:val="en-IN"/>
        </w:rPr>
        <w:t>24</w:t>
      </w:r>
      <w:r w:rsidR="00EB797D" w:rsidRPr="00EB797D">
        <w:rPr>
          <w:rFonts w:ascii="Times New Roman" w:hAnsi="Times New Roman" w:cs="Times New Roman"/>
          <w:sz w:val="24"/>
          <w:szCs w:val="24"/>
          <w:lang w:val="en-IN"/>
        </w:rPr>
        <w:t>-20</w:t>
      </w:r>
      <w:r w:rsidR="00EB797D">
        <w:rPr>
          <w:rFonts w:ascii="Times New Roman" w:hAnsi="Times New Roman" w:cs="Times New Roman"/>
          <w:sz w:val="24"/>
          <w:szCs w:val="24"/>
          <w:lang w:val="en-IN"/>
        </w:rPr>
        <w:t>27</w:t>
      </w:r>
      <w:r w:rsidR="00EB797D" w:rsidRPr="00EB797D">
        <w:rPr>
          <w:rFonts w:ascii="Times New Roman" w:hAnsi="Times New Roman" w:cs="Times New Roman"/>
          <w:sz w:val="24"/>
          <w:szCs w:val="24"/>
          <w:lang w:val="en-IN"/>
        </w:rPr>
        <w:t>)</w:t>
      </w:r>
    </w:p>
    <w:p w14:paraId="2C40334A" w14:textId="77777777" w:rsidR="002F58F1" w:rsidRPr="002F58F1" w:rsidRDefault="002F58F1" w:rsidP="002F58F1">
      <w:pPr>
        <w:pStyle w:val="ListParagraph"/>
        <w:spacing w:after="0"/>
        <w:rPr>
          <w:rFonts w:ascii="Times New Roman" w:hAnsi="Times New Roman" w:cs="Times New Roman"/>
          <w:sz w:val="24"/>
          <w:szCs w:val="24"/>
        </w:rPr>
      </w:pPr>
    </w:p>
    <w:p w14:paraId="35FC74BA" w14:textId="77777777" w:rsidR="002F58F1" w:rsidRPr="002F58F1" w:rsidRDefault="002F58F1" w:rsidP="0098676C">
      <w:pPr>
        <w:spacing w:after="0"/>
        <w:rPr>
          <w:rFonts w:ascii="Times New Roman" w:hAnsi="Times New Roman" w:cs="Times New Roman"/>
          <w:b/>
          <w:sz w:val="24"/>
          <w:szCs w:val="24"/>
        </w:rPr>
      </w:pPr>
      <w:r w:rsidRPr="002F58F1">
        <w:rPr>
          <w:rFonts w:ascii="Times New Roman" w:hAnsi="Times New Roman" w:cs="Times New Roman"/>
          <w:b/>
          <w:sz w:val="24"/>
          <w:szCs w:val="24"/>
        </w:rPr>
        <w:t>Publications:</w:t>
      </w:r>
    </w:p>
    <w:p w14:paraId="3116CB0E" w14:textId="77777777" w:rsidR="002F58F1" w:rsidRDefault="002F58F1" w:rsidP="0098676C">
      <w:pPr>
        <w:spacing w:after="0"/>
        <w:rPr>
          <w:rFonts w:ascii="Times New Roman" w:hAnsi="Times New Roman" w:cs="Times New Roman"/>
          <w:sz w:val="24"/>
          <w:szCs w:val="24"/>
        </w:rPr>
      </w:pPr>
    </w:p>
    <w:p w14:paraId="70BAEDF8" w14:textId="77777777" w:rsidR="002D2EC4" w:rsidRDefault="002F58F1" w:rsidP="002D2EC4">
      <w:pPr>
        <w:spacing w:line="270" w:lineRule="exact"/>
        <w:jc w:val="both"/>
        <w:rPr>
          <w:rFonts w:ascii="Times New Roman" w:hAnsi="Times New Roman" w:cs="Times New Roman"/>
          <w:bCs/>
          <w:sz w:val="24"/>
          <w:szCs w:val="24"/>
        </w:rPr>
      </w:pPr>
      <w:r w:rsidRPr="00005864">
        <w:rPr>
          <w:rFonts w:ascii="Times New Roman" w:hAnsi="Times New Roman" w:cs="Times New Roman"/>
          <w:bCs/>
          <w:sz w:val="24"/>
          <w:szCs w:val="24"/>
        </w:rPr>
        <w:t>International Journal</w:t>
      </w:r>
      <w:bookmarkStart w:id="1" w:name="_Hlk19781121"/>
    </w:p>
    <w:p w14:paraId="3A6FD0CB" w14:textId="6EA9D4FC" w:rsidR="009E112B" w:rsidRPr="009E112B" w:rsidRDefault="009E112B" w:rsidP="00067EAC">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9E112B">
        <w:rPr>
          <w:rFonts w:ascii="Times New Roman" w:hAnsi="Times New Roman" w:cs="Times New Roman"/>
          <w:sz w:val="24"/>
          <w:szCs w:val="24"/>
        </w:rPr>
        <w:t xml:space="preserve">Sathyabhama A, </w:t>
      </w:r>
      <w:proofErr w:type="spellStart"/>
      <w:r w:rsidRPr="009E112B">
        <w:rPr>
          <w:rFonts w:ascii="Times New Roman" w:hAnsi="Times New Roman" w:cs="Times New Roman"/>
          <w:sz w:val="24"/>
          <w:szCs w:val="24"/>
        </w:rPr>
        <w:t>Rupam</w:t>
      </w:r>
      <w:proofErr w:type="spellEnd"/>
      <w:r w:rsidRPr="009E112B">
        <w:rPr>
          <w:rFonts w:ascii="Times New Roman" w:hAnsi="Times New Roman" w:cs="Times New Roman"/>
          <w:sz w:val="24"/>
          <w:szCs w:val="24"/>
        </w:rPr>
        <w:t xml:space="preserve"> Kumar Sinha, C. Jayapal Reddy, Numerical and Experimental Investigation into the Effect of Leading-Edge Protuberances on the Aerodynamic Performance of Wind Turbine, International Journal of Fluid Mechanics Research, </w:t>
      </w:r>
    </w:p>
    <w:p w14:paraId="1AEA7765" w14:textId="00E709CE" w:rsidR="009E112B" w:rsidRPr="009E112B" w:rsidRDefault="009E112B" w:rsidP="009E112B">
      <w:pPr>
        <w:pStyle w:val="ListParagraph"/>
        <w:autoSpaceDE w:val="0"/>
        <w:autoSpaceDN w:val="0"/>
        <w:adjustRightInd w:val="0"/>
        <w:spacing w:after="0" w:line="240" w:lineRule="auto"/>
        <w:ind w:left="360"/>
        <w:jc w:val="both"/>
        <w:rPr>
          <w:rFonts w:ascii="Times New Roman" w:hAnsi="Times New Roman" w:cs="Times New Roman"/>
          <w:bCs/>
          <w:sz w:val="24"/>
          <w:szCs w:val="24"/>
        </w:rPr>
      </w:pPr>
      <w:r w:rsidRPr="009E112B">
        <w:rPr>
          <w:rFonts w:ascii="Times New Roman" w:hAnsi="Times New Roman" w:cs="Times New Roman"/>
          <w:sz w:val="24"/>
          <w:szCs w:val="24"/>
          <w:bdr w:val="none" w:sz="0" w:space="0" w:color="auto" w:frame="1"/>
        </w:rPr>
        <w:t>DOI:</w:t>
      </w:r>
      <w:r w:rsidRPr="009E112B">
        <w:rPr>
          <w:rFonts w:ascii="Times New Roman" w:hAnsi="Times New Roman" w:cs="Times New Roman"/>
          <w:sz w:val="24"/>
          <w:szCs w:val="24"/>
        </w:rPr>
        <w:t> 10.1615/InterJFluidMechRes.2025055704</w:t>
      </w:r>
    </w:p>
    <w:p w14:paraId="4CDB1181" w14:textId="62776F01" w:rsidR="00067EAC" w:rsidRPr="00067EAC" w:rsidRDefault="00067EAC" w:rsidP="00067EAC">
      <w:pPr>
        <w:pStyle w:val="ListParagraph"/>
        <w:numPr>
          <w:ilvl w:val="0"/>
          <w:numId w:val="34"/>
        </w:numPr>
        <w:autoSpaceDE w:val="0"/>
        <w:autoSpaceDN w:val="0"/>
        <w:adjustRightInd w:val="0"/>
        <w:spacing w:after="0" w:line="240" w:lineRule="auto"/>
        <w:jc w:val="both"/>
        <w:rPr>
          <w:rFonts w:ascii="Times New Roman" w:hAnsi="Times New Roman" w:cs="Times New Roman"/>
          <w:bCs/>
          <w:sz w:val="24"/>
          <w:szCs w:val="24"/>
        </w:rPr>
      </w:pPr>
      <w:proofErr w:type="spellStart"/>
      <w:r w:rsidRPr="00067EAC">
        <w:rPr>
          <w:rFonts w:ascii="Times New Roman" w:hAnsi="Times New Roman" w:cs="Times New Roman"/>
          <w:sz w:val="24"/>
          <w:szCs w:val="24"/>
        </w:rPr>
        <w:lastRenderedPageBreak/>
        <w:t>Jeena</w:t>
      </w:r>
      <w:proofErr w:type="spellEnd"/>
      <w:r w:rsidRPr="00067EAC">
        <w:rPr>
          <w:rFonts w:ascii="Times New Roman" w:hAnsi="Times New Roman" w:cs="Times New Roman"/>
          <w:sz w:val="24"/>
          <w:szCs w:val="24"/>
        </w:rPr>
        <w:t xml:space="preserve"> Joseph, Surya Sridhar, A. Sathyabhama, </w:t>
      </w:r>
      <w:proofErr w:type="spellStart"/>
      <w:r w:rsidRPr="00067EAC">
        <w:rPr>
          <w:rFonts w:ascii="Times New Roman" w:hAnsi="Times New Roman" w:cs="Times New Roman"/>
          <w:sz w:val="24"/>
          <w:szCs w:val="24"/>
          <w:lang w:val="en-IN" w:bidi="kn-IN"/>
        </w:rPr>
        <w:t>Jayakrishnan</w:t>
      </w:r>
      <w:proofErr w:type="spellEnd"/>
      <w:r w:rsidRPr="00067EAC">
        <w:rPr>
          <w:rFonts w:ascii="Times New Roman" w:hAnsi="Times New Roman" w:cs="Times New Roman"/>
          <w:sz w:val="24"/>
          <w:szCs w:val="24"/>
          <w:lang w:val="en-IN" w:bidi="kn-IN"/>
        </w:rPr>
        <w:t xml:space="preserve"> Radhakrishnan</w:t>
      </w:r>
      <w:r>
        <w:rPr>
          <w:rFonts w:ascii="Times New Roman" w:hAnsi="Times New Roman" w:cs="Times New Roman"/>
          <w:sz w:val="24"/>
          <w:szCs w:val="24"/>
          <w:lang w:val="en-IN" w:bidi="kn-IN"/>
        </w:rPr>
        <w:t>,</w:t>
      </w:r>
      <w:r w:rsidRPr="00067EAC">
        <w:rPr>
          <w:rFonts w:ascii="Times New Roman" w:hAnsi="Times New Roman" w:cs="Times New Roman"/>
          <w:sz w:val="24"/>
          <w:szCs w:val="24"/>
          <w:lang w:val="en-IN" w:bidi="kn-IN"/>
        </w:rPr>
        <w:t xml:space="preserve"> </w:t>
      </w:r>
      <w:r>
        <w:rPr>
          <w:rFonts w:ascii="Times New Roman" w:hAnsi="Times New Roman" w:cs="Times New Roman"/>
          <w:sz w:val="24"/>
          <w:szCs w:val="24"/>
          <w:lang w:val="en-IN" w:bidi="kn-IN"/>
        </w:rPr>
        <w:t>“</w:t>
      </w:r>
      <w:proofErr w:type="spellStart"/>
      <w:r w:rsidRPr="00067EAC">
        <w:rPr>
          <w:rFonts w:ascii="Times New Roman" w:hAnsi="Times New Roman" w:cs="Times New Roman"/>
          <w:sz w:val="24"/>
          <w:szCs w:val="24"/>
          <w:lang w:val="en-IN" w:bidi="kn-IN"/>
        </w:rPr>
        <w:t>Analyzing</w:t>
      </w:r>
      <w:proofErr w:type="spellEnd"/>
      <w:r w:rsidRPr="00067EAC">
        <w:rPr>
          <w:rFonts w:ascii="Times New Roman" w:hAnsi="Times New Roman" w:cs="Times New Roman"/>
          <w:sz w:val="24"/>
          <w:szCs w:val="24"/>
          <w:lang w:val="en-IN" w:bidi="kn-IN"/>
        </w:rPr>
        <w:t xml:space="preserve"> dynamic stall on tubercle mounted VAWT blades: A simplistic experimental approach using an oscillating rig, Sustainable Energy Technologies and Assessments 71 (2024) 103962</w:t>
      </w:r>
    </w:p>
    <w:p w14:paraId="6014851F" w14:textId="4863A075" w:rsidR="00067EAC" w:rsidRPr="00067EAC" w:rsidRDefault="00067EAC" w:rsidP="00067EAC">
      <w:pPr>
        <w:autoSpaceDE w:val="0"/>
        <w:autoSpaceDN w:val="0"/>
        <w:adjustRightInd w:val="0"/>
        <w:spacing w:after="0" w:line="240" w:lineRule="auto"/>
        <w:rPr>
          <w:rFonts w:ascii="Times New Roman" w:hAnsi="Times New Roman" w:cs="Times New Roman"/>
          <w:sz w:val="24"/>
          <w:szCs w:val="24"/>
          <w:lang w:val="en-IN" w:bidi="kn-IN"/>
        </w:rPr>
      </w:pPr>
      <w:r>
        <w:rPr>
          <w:rFonts w:ascii="Times New Roman" w:hAnsi="Times New Roman" w:cs="Times New Roman"/>
          <w:sz w:val="24"/>
          <w:szCs w:val="24"/>
          <w:lang w:val="en-IN" w:bidi="kn-IN"/>
        </w:rPr>
        <w:t xml:space="preserve">      </w:t>
      </w:r>
      <w:r w:rsidRPr="00067EAC">
        <w:rPr>
          <w:rFonts w:ascii="Times New Roman" w:hAnsi="Times New Roman" w:cs="Times New Roman"/>
          <w:sz w:val="24"/>
          <w:szCs w:val="24"/>
          <w:lang w:val="en-IN" w:bidi="kn-IN"/>
        </w:rPr>
        <w:t>https://doi.org/10.1016/j.seta.2024.103962</w:t>
      </w:r>
    </w:p>
    <w:p w14:paraId="1FC34A62" w14:textId="44676002" w:rsidR="00AD3C88" w:rsidRPr="00AD3C88" w:rsidRDefault="00AD3C88" w:rsidP="00AD3C88">
      <w:pPr>
        <w:pStyle w:val="ListParagraph"/>
        <w:numPr>
          <w:ilvl w:val="0"/>
          <w:numId w:val="34"/>
        </w:numPr>
        <w:spacing w:after="0" w:line="240" w:lineRule="auto"/>
        <w:ind w:left="0" w:hanging="357"/>
        <w:jc w:val="both"/>
        <w:rPr>
          <w:rFonts w:ascii="Times New Roman" w:hAnsi="Times New Roman" w:cs="Times New Roman"/>
          <w:bCs/>
          <w:sz w:val="24"/>
          <w:szCs w:val="24"/>
        </w:rPr>
      </w:pPr>
      <w:r w:rsidRPr="00AD3C88">
        <w:rPr>
          <w:rFonts w:ascii="Times New Roman" w:hAnsi="Times New Roman" w:cs="Times New Roman"/>
          <w:sz w:val="24"/>
          <w:szCs w:val="24"/>
        </w:rPr>
        <w:t xml:space="preserve">Ganesh </w:t>
      </w:r>
      <w:proofErr w:type="spellStart"/>
      <w:r w:rsidRPr="00AD3C88">
        <w:rPr>
          <w:rFonts w:ascii="Times New Roman" w:hAnsi="Times New Roman" w:cs="Times New Roman"/>
          <w:sz w:val="24"/>
          <w:szCs w:val="24"/>
        </w:rPr>
        <w:t>Kolapkar</w:t>
      </w:r>
      <w:proofErr w:type="spellEnd"/>
      <w:r w:rsidRPr="00AD3C88">
        <w:rPr>
          <w:rFonts w:ascii="Times New Roman" w:hAnsi="Times New Roman" w:cs="Times New Roman"/>
          <w:sz w:val="24"/>
          <w:szCs w:val="24"/>
        </w:rPr>
        <w:t xml:space="preserve">, A. Sathyabhama, </w:t>
      </w:r>
      <w:r>
        <w:rPr>
          <w:rFonts w:ascii="Times New Roman" w:hAnsi="Times New Roman" w:cs="Times New Roman"/>
          <w:sz w:val="24"/>
          <w:szCs w:val="24"/>
        </w:rPr>
        <w:t>“</w:t>
      </w:r>
      <w:r w:rsidRPr="00AD3C88">
        <w:rPr>
          <w:rFonts w:ascii="Times New Roman" w:hAnsi="Times New Roman" w:cs="Times New Roman"/>
          <w:sz w:val="24"/>
          <w:szCs w:val="24"/>
        </w:rPr>
        <w:t>Effect of salt on the performance of ammonia absorption refrigeration cycle: A simulation study</w:t>
      </w:r>
      <w:r>
        <w:rPr>
          <w:rFonts w:ascii="Times New Roman" w:hAnsi="Times New Roman" w:cs="Times New Roman"/>
          <w:sz w:val="24"/>
          <w:szCs w:val="24"/>
        </w:rPr>
        <w:t>”</w:t>
      </w:r>
      <w:r w:rsidRPr="00AD3C88">
        <w:rPr>
          <w:rFonts w:ascii="Times New Roman" w:hAnsi="Times New Roman" w:cs="Times New Roman"/>
          <w:sz w:val="24"/>
          <w:szCs w:val="24"/>
        </w:rPr>
        <w:t xml:space="preserve"> International Communications in Heat and Mass Transfer</w:t>
      </w:r>
      <w:r>
        <w:rPr>
          <w:rFonts w:ascii="Times New Roman" w:hAnsi="Times New Roman" w:cs="Times New Roman"/>
          <w:sz w:val="24"/>
          <w:szCs w:val="24"/>
        </w:rPr>
        <w:t>,</w:t>
      </w:r>
      <w:r w:rsidRPr="00AD3C88">
        <w:rPr>
          <w:rFonts w:ascii="Times New Roman" w:hAnsi="Times New Roman" w:cs="Times New Roman"/>
          <w:sz w:val="24"/>
          <w:szCs w:val="24"/>
        </w:rPr>
        <w:t xml:space="preserve"> 157 (2024) 107730, </w:t>
      </w:r>
    </w:p>
    <w:p w14:paraId="3BCDEE37" w14:textId="5F8C2DBB" w:rsidR="00AD3C88" w:rsidRPr="00AD3C88" w:rsidRDefault="00D805DB" w:rsidP="00AD3C88">
      <w:pPr>
        <w:spacing w:after="0" w:line="240" w:lineRule="auto"/>
        <w:jc w:val="both"/>
        <w:rPr>
          <w:rFonts w:ascii="Times New Roman" w:hAnsi="Times New Roman" w:cs="Times New Roman"/>
          <w:bCs/>
          <w:sz w:val="24"/>
          <w:szCs w:val="24"/>
        </w:rPr>
      </w:pPr>
      <w:hyperlink r:id="rId8" w:tgtFrame="_blank" w:tooltip="Persistent link using digital object identifier" w:history="1">
        <w:r w:rsidR="00AD3C88" w:rsidRPr="00AD3C88">
          <w:rPr>
            <w:rStyle w:val="anchor-text"/>
            <w:rFonts w:ascii="Times New Roman" w:hAnsi="Times New Roman" w:cs="Times New Roman"/>
            <w:sz w:val="24"/>
            <w:szCs w:val="24"/>
          </w:rPr>
          <w:t>doi.org/10.1016/j.icheatmasstransfer.2024.107730</w:t>
        </w:r>
      </w:hyperlink>
    </w:p>
    <w:p w14:paraId="175257D6" w14:textId="6441B5AB" w:rsidR="0067763C" w:rsidRPr="00D5115B" w:rsidRDefault="0067763C" w:rsidP="00D5115B">
      <w:pPr>
        <w:pStyle w:val="ListParagraph"/>
        <w:numPr>
          <w:ilvl w:val="0"/>
          <w:numId w:val="34"/>
        </w:numPr>
        <w:spacing w:after="0" w:line="240" w:lineRule="auto"/>
        <w:ind w:left="0" w:hanging="357"/>
        <w:jc w:val="both"/>
        <w:rPr>
          <w:rFonts w:ascii="Times New Roman" w:hAnsi="Times New Roman" w:cs="Times New Roman"/>
          <w:bCs/>
          <w:sz w:val="24"/>
          <w:szCs w:val="24"/>
        </w:rPr>
      </w:pPr>
      <w:r w:rsidRPr="005933EC">
        <w:rPr>
          <w:rFonts w:ascii="Times New Roman" w:hAnsi="Times New Roman" w:cs="Times New Roman"/>
          <w:sz w:val="24"/>
          <w:szCs w:val="24"/>
        </w:rPr>
        <w:t xml:space="preserve">A.V.V.R. Prasad </w:t>
      </w:r>
      <w:proofErr w:type="spellStart"/>
      <w:r w:rsidRPr="005933EC">
        <w:rPr>
          <w:rFonts w:ascii="Times New Roman" w:hAnsi="Times New Roman" w:cs="Times New Roman"/>
          <w:sz w:val="24"/>
          <w:szCs w:val="24"/>
        </w:rPr>
        <w:t>Yandapalli</w:t>
      </w:r>
      <w:proofErr w:type="spellEnd"/>
      <w:r w:rsidRPr="005933EC">
        <w:rPr>
          <w:rFonts w:ascii="Times New Roman" w:hAnsi="Times New Roman" w:cs="Times New Roman"/>
          <w:sz w:val="24"/>
          <w:szCs w:val="24"/>
        </w:rPr>
        <w:t xml:space="preserve">, </w:t>
      </w:r>
      <w:r w:rsidR="00D5115B" w:rsidRPr="005933EC">
        <w:rPr>
          <w:rFonts w:ascii="Times New Roman" w:hAnsi="Times New Roman" w:cs="Times New Roman"/>
          <w:sz w:val="24"/>
          <w:szCs w:val="24"/>
        </w:rPr>
        <w:t>Sathyabhama A</w:t>
      </w:r>
      <w:r w:rsidR="00D5115B">
        <w:rPr>
          <w:rFonts w:ascii="Times New Roman" w:hAnsi="Times New Roman" w:cs="Times New Roman"/>
          <w:sz w:val="24"/>
          <w:szCs w:val="24"/>
        </w:rPr>
        <w:t>,</w:t>
      </w:r>
      <w:r w:rsidR="00D5115B" w:rsidRPr="005933EC">
        <w:rPr>
          <w:rFonts w:ascii="Times New Roman" w:hAnsi="Times New Roman" w:cs="Times New Roman"/>
          <w:sz w:val="24"/>
          <w:szCs w:val="24"/>
        </w:rPr>
        <w:t xml:space="preserve"> </w:t>
      </w:r>
      <w:r w:rsidRPr="005933EC">
        <w:rPr>
          <w:rFonts w:ascii="Times New Roman" w:hAnsi="Times New Roman" w:cs="Times New Roman"/>
          <w:sz w:val="24"/>
          <w:szCs w:val="24"/>
        </w:rPr>
        <w:t xml:space="preserve">Sarada </w:t>
      </w:r>
      <w:proofErr w:type="spellStart"/>
      <w:r w:rsidRPr="005933EC">
        <w:rPr>
          <w:rFonts w:ascii="Times New Roman" w:hAnsi="Times New Roman" w:cs="Times New Roman"/>
          <w:sz w:val="24"/>
          <w:szCs w:val="24"/>
        </w:rPr>
        <w:t>Kuravi</w:t>
      </w:r>
      <w:proofErr w:type="spellEnd"/>
      <w:r w:rsidRPr="005933EC">
        <w:rPr>
          <w:rFonts w:ascii="Times New Roman" w:hAnsi="Times New Roman" w:cs="Times New Roman"/>
          <w:sz w:val="24"/>
          <w:szCs w:val="24"/>
        </w:rPr>
        <w:t>,</w:t>
      </w:r>
      <w:r w:rsidR="00D5115B">
        <w:rPr>
          <w:rFonts w:ascii="Times New Roman" w:hAnsi="Times New Roman" w:cs="Times New Roman"/>
          <w:sz w:val="24"/>
          <w:szCs w:val="24"/>
        </w:rPr>
        <w:t xml:space="preserve"> </w:t>
      </w:r>
      <w:r w:rsidRPr="00D5115B">
        <w:rPr>
          <w:rFonts w:ascii="Times New Roman" w:hAnsi="Times New Roman" w:cs="Times New Roman"/>
          <w:sz w:val="24"/>
          <w:szCs w:val="24"/>
        </w:rPr>
        <w:t>Krishna Kota, “Liquid-infused surfaces for mitigation of corrosion and inorganic scaling”, Materials Today Communications 39 (2024) 108865</w:t>
      </w:r>
    </w:p>
    <w:p w14:paraId="30659C08" w14:textId="4E9D8BFB" w:rsidR="0067763C" w:rsidRPr="0067763C" w:rsidRDefault="00D805DB" w:rsidP="0067763C">
      <w:pPr>
        <w:pStyle w:val="ListParagraph"/>
        <w:spacing w:line="270" w:lineRule="exact"/>
        <w:ind w:left="0"/>
        <w:jc w:val="both"/>
        <w:rPr>
          <w:rFonts w:ascii="Times New Roman" w:hAnsi="Times New Roman" w:cs="Times New Roman"/>
          <w:bCs/>
          <w:sz w:val="24"/>
          <w:szCs w:val="24"/>
        </w:rPr>
      </w:pPr>
      <w:hyperlink r:id="rId9" w:tgtFrame="_blank" w:tooltip="Persistent link using digital object identifier" w:history="1">
        <w:r w:rsidR="0067763C" w:rsidRPr="0067763C">
          <w:rPr>
            <w:rStyle w:val="anchor-text"/>
            <w:rFonts w:ascii="Times New Roman" w:hAnsi="Times New Roman" w:cs="Times New Roman"/>
            <w:sz w:val="24"/>
            <w:szCs w:val="24"/>
          </w:rPr>
          <w:t>https://doi.org/10.1016/j.mtcomm.2024.108865</w:t>
        </w:r>
      </w:hyperlink>
    </w:p>
    <w:p w14:paraId="0096211F" w14:textId="0551345C" w:rsidR="002D2EC4" w:rsidRPr="00EF3733" w:rsidRDefault="002D2EC4" w:rsidP="002D2EC4">
      <w:pPr>
        <w:pStyle w:val="ListParagraph"/>
        <w:numPr>
          <w:ilvl w:val="0"/>
          <w:numId w:val="34"/>
        </w:numPr>
        <w:spacing w:line="270" w:lineRule="exact"/>
        <w:ind w:left="0" w:hanging="357"/>
        <w:jc w:val="both"/>
        <w:rPr>
          <w:rFonts w:ascii="Times New Roman" w:hAnsi="Times New Roman" w:cs="Times New Roman"/>
          <w:bCs/>
          <w:sz w:val="24"/>
          <w:szCs w:val="24"/>
        </w:rPr>
      </w:pPr>
      <w:r w:rsidRPr="002D2EC4">
        <w:rPr>
          <w:rFonts w:ascii="Times New Roman" w:hAnsi="Times New Roman" w:cs="Times New Roman"/>
          <w:sz w:val="24"/>
          <w:szCs w:val="24"/>
        </w:rPr>
        <w:t>K. Madan, A. Sathyabhama “</w:t>
      </w:r>
      <w:r w:rsidRPr="002D2EC4">
        <w:rPr>
          <w:rFonts w:ascii="Times New Roman" w:hAnsi="Times New Roman" w:cs="Times New Roman"/>
          <w:sz w:val="24"/>
          <w:szCs w:val="24"/>
          <w:lang w:val="en-IN" w:bidi="kn-IN"/>
        </w:rPr>
        <w:t>Effect of RIBS/FINS and Aspect Ratio on Flow Boiling Characteristics in Conventional Channels”, ASME Journal of Thermal Science and Engineering Applications March 2024, Vol. 16 / 031001-1 to 031001-9</w:t>
      </w:r>
    </w:p>
    <w:p w14:paraId="53B1152D" w14:textId="73377A17" w:rsidR="00EF3733" w:rsidRPr="00EF3733" w:rsidRDefault="00D805DB" w:rsidP="00EF3733">
      <w:pPr>
        <w:pStyle w:val="ListParagraph"/>
        <w:spacing w:line="270" w:lineRule="exact"/>
        <w:ind w:left="0"/>
        <w:jc w:val="both"/>
        <w:rPr>
          <w:rFonts w:ascii="Times New Roman" w:hAnsi="Times New Roman" w:cs="Times New Roman"/>
          <w:bCs/>
          <w:sz w:val="24"/>
          <w:szCs w:val="24"/>
        </w:rPr>
      </w:pPr>
      <w:hyperlink r:id="rId10" w:history="1">
        <w:r w:rsidR="00EF3733" w:rsidRPr="00EF3733">
          <w:rPr>
            <w:rStyle w:val="Hyperlink"/>
            <w:rFonts w:ascii="Times New Roman" w:hAnsi="Times New Roman" w:cs="Times New Roman"/>
            <w:color w:val="auto"/>
            <w:sz w:val="24"/>
            <w:szCs w:val="24"/>
            <w:u w:val="none"/>
          </w:rPr>
          <w:t>https://doi.org/10.1115/1.4064168</w:t>
        </w:r>
      </w:hyperlink>
    </w:p>
    <w:p w14:paraId="4C20CD60" w14:textId="76F71965" w:rsidR="00B233EA" w:rsidRDefault="00B233EA" w:rsidP="002D2EC4">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proofErr w:type="spellStart"/>
      <w:r w:rsidRPr="00B233EA">
        <w:rPr>
          <w:rFonts w:ascii="Times New Roman" w:hAnsi="Times New Roman" w:cs="Times New Roman"/>
          <w:sz w:val="24"/>
          <w:szCs w:val="24"/>
        </w:rPr>
        <w:t>Rajan</w:t>
      </w:r>
      <w:proofErr w:type="spellEnd"/>
      <w:r w:rsidRPr="00B233EA">
        <w:rPr>
          <w:rFonts w:ascii="Times New Roman" w:hAnsi="Times New Roman" w:cs="Times New Roman"/>
          <w:sz w:val="24"/>
          <w:szCs w:val="24"/>
        </w:rPr>
        <w:t xml:space="preserve"> </w:t>
      </w:r>
      <w:proofErr w:type="spellStart"/>
      <w:r w:rsidRPr="00B233EA">
        <w:rPr>
          <w:rFonts w:ascii="Times New Roman" w:hAnsi="Times New Roman" w:cs="Times New Roman"/>
          <w:sz w:val="24"/>
          <w:szCs w:val="24"/>
        </w:rPr>
        <w:t>Jaswal</w:t>
      </w:r>
      <w:proofErr w:type="spellEnd"/>
      <w:r w:rsidRPr="00B233EA">
        <w:rPr>
          <w:rFonts w:ascii="Times New Roman" w:hAnsi="Times New Roman" w:cs="Times New Roman"/>
          <w:sz w:val="24"/>
          <w:szCs w:val="24"/>
        </w:rPr>
        <w:t xml:space="preserve">, A. Sathyabhama, Kuldeep Singh, A.V.V.R. Prasad </w:t>
      </w:r>
      <w:proofErr w:type="spellStart"/>
      <w:r w:rsidRPr="00B233EA">
        <w:rPr>
          <w:rFonts w:ascii="Times New Roman" w:hAnsi="Times New Roman" w:cs="Times New Roman"/>
          <w:sz w:val="24"/>
          <w:szCs w:val="24"/>
        </w:rPr>
        <w:t>Yandapalli</w:t>
      </w:r>
      <w:proofErr w:type="spellEnd"/>
      <w:r w:rsidRPr="00B233EA">
        <w:rPr>
          <w:rFonts w:ascii="Times New Roman" w:hAnsi="Times New Roman" w:cs="Times New Roman"/>
          <w:sz w:val="24"/>
          <w:szCs w:val="24"/>
        </w:rPr>
        <w:t>, “Experimental and numerical investigation of pool boiling heat transfer from finned surfaces</w:t>
      </w:r>
      <w:r>
        <w:rPr>
          <w:rFonts w:ascii="Times New Roman" w:hAnsi="Times New Roman" w:cs="Times New Roman"/>
          <w:sz w:val="24"/>
          <w:szCs w:val="24"/>
        </w:rPr>
        <w:t xml:space="preserve">”, </w:t>
      </w:r>
      <w:r w:rsidRPr="00B233EA">
        <w:rPr>
          <w:rFonts w:ascii="Times New Roman" w:hAnsi="Times New Roman" w:cs="Times New Roman"/>
          <w:sz w:val="24"/>
          <w:szCs w:val="24"/>
        </w:rPr>
        <w:t>Applied Thermal Engineering 233 (2023) 12116</w:t>
      </w:r>
      <w:r>
        <w:rPr>
          <w:rFonts w:ascii="Times New Roman" w:hAnsi="Times New Roman" w:cs="Times New Roman"/>
          <w:sz w:val="24"/>
          <w:szCs w:val="24"/>
        </w:rPr>
        <w:t>7</w:t>
      </w:r>
    </w:p>
    <w:p w14:paraId="45C64F98" w14:textId="2A52124E" w:rsidR="00B233EA" w:rsidRPr="00B233EA" w:rsidRDefault="00D805DB" w:rsidP="00B233EA">
      <w:pPr>
        <w:autoSpaceDE w:val="0"/>
        <w:autoSpaceDN w:val="0"/>
        <w:adjustRightInd w:val="0"/>
        <w:spacing w:after="0" w:line="240" w:lineRule="auto"/>
        <w:jc w:val="both"/>
        <w:rPr>
          <w:rFonts w:ascii="Times New Roman" w:hAnsi="Times New Roman" w:cs="Times New Roman"/>
          <w:sz w:val="24"/>
          <w:szCs w:val="24"/>
        </w:rPr>
      </w:pPr>
      <w:hyperlink r:id="rId11" w:history="1">
        <w:r w:rsidR="00B233EA" w:rsidRPr="00B233EA">
          <w:rPr>
            <w:rStyle w:val="Hyperlink"/>
            <w:rFonts w:ascii="Times New Roman" w:hAnsi="Times New Roman" w:cs="Times New Roman"/>
            <w:color w:val="auto"/>
            <w:sz w:val="24"/>
            <w:szCs w:val="24"/>
            <w:u w:val="none"/>
          </w:rPr>
          <w:t>https://doi.org/10.1016/j.applthermaleng.2023.121167</w:t>
        </w:r>
      </w:hyperlink>
    </w:p>
    <w:p w14:paraId="5EE97615" w14:textId="18D31C4E" w:rsidR="0092117F" w:rsidRPr="005933EC" w:rsidRDefault="0092117F" w:rsidP="00B233EA">
      <w:pPr>
        <w:pStyle w:val="ListParagraph"/>
        <w:numPr>
          <w:ilvl w:val="0"/>
          <w:numId w:val="34"/>
        </w:numPr>
        <w:autoSpaceDE w:val="0"/>
        <w:autoSpaceDN w:val="0"/>
        <w:adjustRightInd w:val="0"/>
        <w:spacing w:after="0" w:line="240" w:lineRule="auto"/>
        <w:ind w:left="0" w:hanging="357"/>
        <w:jc w:val="both"/>
        <w:rPr>
          <w:rStyle w:val="markedcontent"/>
          <w:rFonts w:ascii="Times New Roman" w:hAnsi="Times New Roman" w:cs="Times New Roman"/>
          <w:sz w:val="24"/>
          <w:szCs w:val="24"/>
        </w:rPr>
      </w:pPr>
      <w:proofErr w:type="spellStart"/>
      <w:r w:rsidRPr="005933EC">
        <w:rPr>
          <w:rFonts w:ascii="Times New Roman" w:hAnsi="Times New Roman" w:cs="Times New Roman"/>
          <w:sz w:val="24"/>
          <w:szCs w:val="24"/>
        </w:rPr>
        <w:t>Addisu</w:t>
      </w:r>
      <w:proofErr w:type="spellEnd"/>
      <w:r w:rsidRPr="005933EC">
        <w:rPr>
          <w:rFonts w:ascii="Times New Roman" w:hAnsi="Times New Roman" w:cs="Times New Roman"/>
          <w:sz w:val="24"/>
          <w:szCs w:val="24"/>
        </w:rPr>
        <w:t xml:space="preserve"> </w:t>
      </w:r>
      <w:proofErr w:type="spellStart"/>
      <w:r w:rsidRPr="005933EC">
        <w:rPr>
          <w:rFonts w:ascii="Times New Roman" w:hAnsi="Times New Roman" w:cs="Times New Roman"/>
          <w:sz w:val="24"/>
          <w:szCs w:val="24"/>
        </w:rPr>
        <w:t>Frinjo</w:t>
      </w:r>
      <w:proofErr w:type="spellEnd"/>
      <w:r w:rsidRPr="005933EC">
        <w:rPr>
          <w:rFonts w:ascii="Times New Roman" w:hAnsi="Times New Roman" w:cs="Times New Roman"/>
          <w:sz w:val="24"/>
          <w:szCs w:val="24"/>
        </w:rPr>
        <w:t xml:space="preserve"> Emma, A. Sathyabhama, Ajay Kumar Yadav, “E</w:t>
      </w:r>
      <w:r w:rsidRPr="005933EC">
        <w:rPr>
          <w:rStyle w:val="markedcontent"/>
          <w:rFonts w:ascii="Times New Roman" w:hAnsi="Times New Roman" w:cs="Times New Roman"/>
          <w:sz w:val="24"/>
          <w:szCs w:val="24"/>
        </w:rPr>
        <w:t>xtraction and characterization</w:t>
      </w:r>
      <w:r w:rsidRPr="005933EC">
        <w:rPr>
          <w:rFonts w:ascii="Times New Roman" w:hAnsi="Times New Roman" w:cs="Times New Roman"/>
          <w:sz w:val="24"/>
          <w:szCs w:val="24"/>
        </w:rPr>
        <w:br/>
      </w:r>
      <w:r w:rsidRPr="005933EC">
        <w:rPr>
          <w:rStyle w:val="markedcontent"/>
          <w:rFonts w:ascii="Times New Roman" w:hAnsi="Times New Roman" w:cs="Times New Roman"/>
          <w:sz w:val="24"/>
          <w:szCs w:val="24"/>
        </w:rPr>
        <w:t>of biodiesel derived from the coffee husk and its effect on diesel engine performance and emission</w:t>
      </w:r>
      <w:r w:rsidRPr="005933EC">
        <w:rPr>
          <w:rFonts w:ascii="Times New Roman" w:hAnsi="Times New Roman" w:cs="Times New Roman"/>
          <w:sz w:val="24"/>
          <w:szCs w:val="24"/>
        </w:rPr>
        <w:br/>
      </w:r>
      <w:r w:rsidRPr="005933EC">
        <w:rPr>
          <w:rStyle w:val="markedcontent"/>
          <w:rFonts w:ascii="Times New Roman" w:hAnsi="Times New Roman" w:cs="Times New Roman"/>
          <w:sz w:val="24"/>
          <w:szCs w:val="24"/>
        </w:rPr>
        <w:t>characteristics”, International Journal of Energy for a Clean Environment 24(6):19–40 (2023)</w:t>
      </w:r>
    </w:p>
    <w:p w14:paraId="75F1AD8E" w14:textId="5221E83F" w:rsidR="00C41110" w:rsidRPr="005933EC" w:rsidRDefault="00C41110" w:rsidP="00C41110">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45940">
        <w:rPr>
          <w:rFonts w:ascii="Times New Roman" w:hAnsi="Times New Roman" w:cs="Times New Roman"/>
          <w:sz w:val="24"/>
          <w:szCs w:val="24"/>
        </w:rPr>
        <w:t>DOI:</w:t>
      </w:r>
      <w:r w:rsidRPr="005933EC">
        <w:rPr>
          <w:rFonts w:ascii="Times New Roman" w:hAnsi="Times New Roman" w:cs="Times New Roman"/>
          <w:sz w:val="24"/>
          <w:szCs w:val="24"/>
        </w:rPr>
        <w:t xml:space="preserve"> 10.1615/InterJEnerCleanEnv.2022043949</w:t>
      </w:r>
    </w:p>
    <w:p w14:paraId="35827B86" w14:textId="77215E4C" w:rsidR="002213F5" w:rsidRPr="005933EC" w:rsidRDefault="002213F5" w:rsidP="00005864">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r w:rsidRPr="005933EC">
        <w:rPr>
          <w:rFonts w:ascii="Times New Roman" w:hAnsi="Times New Roman" w:cs="Times New Roman"/>
          <w:sz w:val="24"/>
          <w:szCs w:val="24"/>
        </w:rPr>
        <w:t xml:space="preserve">A.V.V.R. Prasad </w:t>
      </w:r>
      <w:proofErr w:type="spellStart"/>
      <w:r w:rsidRPr="005933EC">
        <w:rPr>
          <w:rFonts w:ascii="Times New Roman" w:hAnsi="Times New Roman" w:cs="Times New Roman"/>
          <w:sz w:val="24"/>
          <w:szCs w:val="24"/>
        </w:rPr>
        <w:t>Yandapalli</w:t>
      </w:r>
      <w:proofErr w:type="spellEnd"/>
      <w:r w:rsidRPr="005933EC">
        <w:rPr>
          <w:rFonts w:ascii="Times New Roman" w:hAnsi="Times New Roman" w:cs="Times New Roman"/>
          <w:sz w:val="24"/>
          <w:szCs w:val="24"/>
        </w:rPr>
        <w:t xml:space="preserve">, Erick Moreno </w:t>
      </w:r>
      <w:proofErr w:type="spellStart"/>
      <w:r w:rsidRPr="005933EC">
        <w:rPr>
          <w:rFonts w:ascii="Times New Roman" w:hAnsi="Times New Roman" w:cs="Times New Roman"/>
          <w:sz w:val="24"/>
          <w:szCs w:val="24"/>
        </w:rPr>
        <w:t>Resendiz</w:t>
      </w:r>
      <w:proofErr w:type="spellEnd"/>
      <w:r w:rsidRPr="005933EC">
        <w:rPr>
          <w:rFonts w:ascii="Times New Roman" w:hAnsi="Times New Roman" w:cs="Times New Roman"/>
          <w:sz w:val="24"/>
          <w:szCs w:val="24"/>
        </w:rPr>
        <w:t xml:space="preserve">, Sarada </w:t>
      </w:r>
      <w:proofErr w:type="spellStart"/>
      <w:r w:rsidRPr="005933EC">
        <w:rPr>
          <w:rFonts w:ascii="Times New Roman" w:hAnsi="Times New Roman" w:cs="Times New Roman"/>
          <w:sz w:val="24"/>
          <w:szCs w:val="24"/>
        </w:rPr>
        <w:t>Kuravi</w:t>
      </w:r>
      <w:proofErr w:type="spellEnd"/>
      <w:r w:rsidRPr="005933EC">
        <w:rPr>
          <w:rFonts w:ascii="Times New Roman" w:hAnsi="Times New Roman" w:cs="Times New Roman"/>
          <w:sz w:val="24"/>
          <w:szCs w:val="24"/>
        </w:rPr>
        <w:t xml:space="preserve">, Sathyabhama </w:t>
      </w:r>
      <w:proofErr w:type="spellStart"/>
      <w:r w:rsidRPr="005933EC">
        <w:rPr>
          <w:rFonts w:ascii="Times New Roman" w:hAnsi="Times New Roman" w:cs="Times New Roman"/>
          <w:sz w:val="24"/>
          <w:szCs w:val="24"/>
        </w:rPr>
        <w:t>Alangar</w:t>
      </w:r>
      <w:proofErr w:type="spellEnd"/>
      <w:r w:rsidRPr="005933EC">
        <w:rPr>
          <w:rFonts w:ascii="Times New Roman" w:hAnsi="Times New Roman" w:cs="Times New Roman"/>
          <w:sz w:val="24"/>
          <w:szCs w:val="24"/>
        </w:rPr>
        <w:t>,</w:t>
      </w:r>
      <w:r w:rsidRPr="005933EC">
        <w:rPr>
          <w:rFonts w:ascii="Times New Roman" w:hAnsi="Times New Roman" w:cs="Times New Roman"/>
          <w:sz w:val="24"/>
          <w:szCs w:val="24"/>
        </w:rPr>
        <w:br/>
        <w:t>Krishna Kota, “Enhanced boiling heat transfer of water on a liquid-infused surface” Applied Thermal Engineering 226 (2023) 120219</w:t>
      </w:r>
    </w:p>
    <w:p w14:paraId="562B835E" w14:textId="79E70B69" w:rsidR="00C41110" w:rsidRPr="005933EC" w:rsidRDefault="00D805DB" w:rsidP="00C41110">
      <w:pPr>
        <w:autoSpaceDE w:val="0"/>
        <w:autoSpaceDN w:val="0"/>
        <w:adjustRightInd w:val="0"/>
        <w:spacing w:after="0" w:line="240" w:lineRule="auto"/>
        <w:ind w:left="-357" w:firstLine="357"/>
        <w:jc w:val="both"/>
        <w:rPr>
          <w:rFonts w:ascii="Times New Roman" w:hAnsi="Times New Roman" w:cs="Times New Roman"/>
          <w:sz w:val="24"/>
          <w:szCs w:val="24"/>
        </w:rPr>
      </w:pPr>
      <w:hyperlink r:id="rId12" w:history="1">
        <w:r w:rsidR="00C41110" w:rsidRPr="005933EC">
          <w:rPr>
            <w:rStyle w:val="Hyperlink"/>
            <w:rFonts w:ascii="Times New Roman" w:hAnsi="Times New Roman" w:cs="Times New Roman"/>
            <w:color w:val="auto"/>
            <w:sz w:val="24"/>
            <w:szCs w:val="24"/>
            <w:u w:val="none"/>
          </w:rPr>
          <w:t>https://doi.org/10.1016/j.applthermaleng.2023.120219</w:t>
        </w:r>
      </w:hyperlink>
    </w:p>
    <w:p w14:paraId="1876336B" w14:textId="531D9547" w:rsidR="00005864" w:rsidRPr="005933EC" w:rsidRDefault="00005864" w:rsidP="00005864">
      <w:pPr>
        <w:pStyle w:val="ListParagraph"/>
        <w:numPr>
          <w:ilvl w:val="0"/>
          <w:numId w:val="34"/>
        </w:numPr>
        <w:spacing w:after="0" w:line="270" w:lineRule="exact"/>
        <w:ind w:left="0" w:hanging="357"/>
        <w:jc w:val="both"/>
        <w:rPr>
          <w:rFonts w:ascii="Times New Roman" w:hAnsi="Times New Roman" w:cs="Times New Roman"/>
          <w:bCs/>
          <w:sz w:val="24"/>
          <w:szCs w:val="24"/>
        </w:rPr>
      </w:pPr>
      <w:proofErr w:type="spellStart"/>
      <w:r w:rsidRPr="005933EC">
        <w:rPr>
          <w:rFonts w:ascii="Times New Roman" w:hAnsi="Times New Roman" w:cs="Times New Roman"/>
          <w:bCs/>
          <w:sz w:val="24"/>
          <w:szCs w:val="24"/>
          <w:lang w:val="en-IN" w:bidi="kn-IN"/>
        </w:rPr>
        <w:t>Suhas</w:t>
      </w:r>
      <w:proofErr w:type="spellEnd"/>
      <w:r w:rsidRPr="005933EC">
        <w:rPr>
          <w:rFonts w:ascii="Times New Roman" w:hAnsi="Times New Roman" w:cs="Times New Roman"/>
          <w:bCs/>
          <w:sz w:val="24"/>
          <w:szCs w:val="24"/>
          <w:lang w:val="en-IN" w:bidi="kn-IN"/>
        </w:rPr>
        <w:t xml:space="preserve"> </w:t>
      </w:r>
      <w:proofErr w:type="spellStart"/>
      <w:r w:rsidRPr="005933EC">
        <w:rPr>
          <w:rFonts w:ascii="Times New Roman" w:hAnsi="Times New Roman" w:cs="Times New Roman"/>
          <w:bCs/>
          <w:sz w:val="24"/>
          <w:szCs w:val="24"/>
          <w:lang w:val="en-IN" w:bidi="kn-IN"/>
        </w:rPr>
        <w:t>Badakere</w:t>
      </w:r>
      <w:proofErr w:type="spellEnd"/>
      <w:r w:rsidRPr="005933EC">
        <w:rPr>
          <w:rFonts w:ascii="Times New Roman" w:hAnsi="Times New Roman" w:cs="Times New Roman"/>
          <w:bCs/>
          <w:sz w:val="24"/>
          <w:szCs w:val="24"/>
          <w:lang w:val="en-IN" w:bidi="kn-IN"/>
        </w:rPr>
        <w:t xml:space="preserve"> </w:t>
      </w:r>
      <w:proofErr w:type="spellStart"/>
      <w:r w:rsidRPr="005933EC">
        <w:rPr>
          <w:rFonts w:ascii="Times New Roman" w:hAnsi="Times New Roman" w:cs="Times New Roman"/>
          <w:bCs/>
          <w:sz w:val="24"/>
          <w:szCs w:val="24"/>
          <w:lang w:val="en-IN" w:bidi="kn-IN"/>
        </w:rPr>
        <w:t>Gopalakrishna</w:t>
      </w:r>
      <w:proofErr w:type="spellEnd"/>
      <w:r w:rsidRPr="005933EC">
        <w:rPr>
          <w:rFonts w:ascii="Times New Roman" w:hAnsi="Times New Roman" w:cs="Times New Roman"/>
          <w:bCs/>
          <w:sz w:val="24"/>
          <w:szCs w:val="24"/>
          <w:lang w:val="en-IN" w:bidi="kn-IN"/>
        </w:rPr>
        <w:t xml:space="preserve">, </w:t>
      </w:r>
      <w:proofErr w:type="spellStart"/>
      <w:r w:rsidRPr="005933EC">
        <w:rPr>
          <w:rFonts w:ascii="Times New Roman" w:hAnsi="Times New Roman" w:cs="Times New Roman"/>
          <w:bCs/>
          <w:sz w:val="24"/>
          <w:szCs w:val="24"/>
          <w:lang w:val="en-IN" w:bidi="kn-IN"/>
        </w:rPr>
        <w:t>Chidanand</w:t>
      </w:r>
      <w:proofErr w:type="spellEnd"/>
      <w:r w:rsidRPr="005933EC">
        <w:rPr>
          <w:rFonts w:ascii="Times New Roman" w:hAnsi="Times New Roman" w:cs="Times New Roman"/>
          <w:bCs/>
          <w:sz w:val="24"/>
          <w:szCs w:val="24"/>
          <w:lang w:val="en-IN" w:bidi="kn-IN"/>
        </w:rPr>
        <w:t xml:space="preserve"> Kishor </w:t>
      </w:r>
      <w:proofErr w:type="spellStart"/>
      <w:r w:rsidRPr="005933EC">
        <w:rPr>
          <w:rFonts w:ascii="Times New Roman" w:hAnsi="Times New Roman" w:cs="Times New Roman"/>
          <w:bCs/>
          <w:sz w:val="24"/>
          <w:szCs w:val="24"/>
          <w:lang w:val="en-IN" w:bidi="kn-IN"/>
        </w:rPr>
        <w:t>Mangrulkar</w:t>
      </w:r>
      <w:proofErr w:type="spellEnd"/>
      <w:r w:rsidRPr="005933EC">
        <w:rPr>
          <w:rFonts w:ascii="Times New Roman" w:hAnsi="Times New Roman" w:cs="Times New Roman"/>
          <w:bCs/>
          <w:sz w:val="24"/>
          <w:szCs w:val="24"/>
          <w:lang w:val="en-IN" w:bidi="kn-IN"/>
        </w:rPr>
        <w:t xml:space="preserve">, Kiran Kumar </w:t>
      </w:r>
      <w:proofErr w:type="spellStart"/>
      <w:r w:rsidRPr="005933EC">
        <w:rPr>
          <w:rFonts w:ascii="Times New Roman" w:hAnsi="Times New Roman" w:cs="Times New Roman"/>
          <w:bCs/>
          <w:sz w:val="24"/>
          <w:szCs w:val="24"/>
          <w:lang w:val="en-IN" w:bidi="kn-IN"/>
        </w:rPr>
        <w:t>Kapse</w:t>
      </w:r>
      <w:proofErr w:type="spellEnd"/>
      <w:r w:rsidRPr="005933EC">
        <w:rPr>
          <w:rFonts w:ascii="Times New Roman" w:hAnsi="Times New Roman" w:cs="Times New Roman"/>
          <w:bCs/>
          <w:sz w:val="24"/>
          <w:szCs w:val="24"/>
          <w:lang w:val="en-IN" w:bidi="kn-IN"/>
        </w:rPr>
        <w:t xml:space="preserve"> </w:t>
      </w:r>
      <w:proofErr w:type="spellStart"/>
      <w:r w:rsidRPr="005933EC">
        <w:rPr>
          <w:rFonts w:ascii="Times New Roman" w:hAnsi="Times New Roman" w:cs="Times New Roman"/>
          <w:bCs/>
          <w:sz w:val="24"/>
          <w:szCs w:val="24"/>
          <w:lang w:val="en-IN" w:bidi="kn-IN"/>
        </w:rPr>
        <w:t>Umashankar</w:t>
      </w:r>
      <w:proofErr w:type="spellEnd"/>
      <w:r w:rsidRPr="005933EC">
        <w:rPr>
          <w:rFonts w:ascii="Times New Roman" w:hAnsi="Times New Roman" w:cs="Times New Roman"/>
          <w:bCs/>
          <w:sz w:val="24"/>
          <w:szCs w:val="24"/>
          <w:lang w:val="en-IN" w:bidi="kn-IN"/>
        </w:rPr>
        <w:t xml:space="preserve"> and Sathyabhama </w:t>
      </w:r>
      <w:proofErr w:type="spellStart"/>
      <w:r w:rsidRPr="005933EC">
        <w:rPr>
          <w:rFonts w:ascii="Times New Roman" w:hAnsi="Times New Roman" w:cs="Times New Roman"/>
          <w:bCs/>
          <w:sz w:val="24"/>
          <w:szCs w:val="24"/>
          <w:lang w:val="en-IN" w:bidi="kn-IN"/>
        </w:rPr>
        <w:t>Alangar</w:t>
      </w:r>
      <w:proofErr w:type="spellEnd"/>
      <w:r w:rsidRPr="005933EC">
        <w:rPr>
          <w:rFonts w:ascii="Times New Roman" w:hAnsi="Times New Roman" w:cs="Times New Roman"/>
          <w:bCs/>
          <w:sz w:val="24"/>
          <w:szCs w:val="24"/>
          <w:lang w:val="en-IN" w:bidi="kn-IN"/>
        </w:rPr>
        <w:t>, “Numerical investigation on subcooled boiling heat transfer coefficient of water ethanol mixture by CISCAM technique</w:t>
      </w:r>
      <w:r w:rsidR="00C41110" w:rsidRPr="005933EC">
        <w:rPr>
          <w:rFonts w:ascii="Times New Roman" w:hAnsi="Times New Roman" w:cs="Times New Roman"/>
          <w:bCs/>
          <w:sz w:val="24"/>
          <w:szCs w:val="24"/>
          <w:lang w:val="en-IN" w:bidi="kn-IN"/>
        </w:rPr>
        <w:t>”,</w:t>
      </w:r>
      <w:r w:rsidRPr="005933EC">
        <w:rPr>
          <w:rFonts w:ascii="Times New Roman" w:hAnsi="Times New Roman" w:cs="Times New Roman"/>
          <w:bCs/>
          <w:sz w:val="24"/>
          <w:szCs w:val="24"/>
          <w:lang w:val="en-IN" w:bidi="kn-IN"/>
        </w:rPr>
        <w:t xml:space="preserve"> Journal of Mechanical Science and Technology 37 (4) 2023 pp: 2055-2067</w:t>
      </w:r>
    </w:p>
    <w:p w14:paraId="099F4F57" w14:textId="77777777" w:rsidR="00005864" w:rsidRPr="005933EC" w:rsidRDefault="00005864" w:rsidP="00005864">
      <w:pPr>
        <w:autoSpaceDE w:val="0"/>
        <w:autoSpaceDN w:val="0"/>
        <w:adjustRightInd w:val="0"/>
        <w:spacing w:after="0" w:line="240" w:lineRule="auto"/>
        <w:ind w:left="-357" w:firstLine="357"/>
        <w:jc w:val="both"/>
        <w:rPr>
          <w:rFonts w:ascii="Times New Roman" w:hAnsi="Times New Roman" w:cs="Times New Roman"/>
          <w:bCs/>
          <w:sz w:val="24"/>
          <w:szCs w:val="24"/>
        </w:rPr>
      </w:pPr>
      <w:r w:rsidRPr="005933EC">
        <w:rPr>
          <w:rFonts w:ascii="Times New Roman" w:hAnsi="Times New Roman" w:cs="Times New Roman"/>
          <w:bCs/>
          <w:sz w:val="24"/>
          <w:szCs w:val="24"/>
          <w:lang w:val="en-IN" w:bidi="kn-IN"/>
        </w:rPr>
        <w:t xml:space="preserve">DOI 10.1007/s12206-023-0341-9 </w:t>
      </w:r>
    </w:p>
    <w:p w14:paraId="4E255D19" w14:textId="27990C88" w:rsidR="00DE467B" w:rsidRDefault="00DE467B" w:rsidP="00352142">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bookmarkStart w:id="2" w:name="_Hlk164929464"/>
      <w:r w:rsidRPr="00DE467B">
        <w:rPr>
          <w:rStyle w:val="fontstyle01"/>
          <w:rFonts w:ascii="Times New Roman" w:hAnsi="Times New Roman" w:cs="Times New Roman"/>
          <w:color w:val="auto"/>
          <w:sz w:val="24"/>
          <w:szCs w:val="24"/>
        </w:rPr>
        <w:t>C. Jayapal Reddy and A. Sathyabhama “</w:t>
      </w:r>
      <w:r w:rsidRPr="00DE467B">
        <w:rPr>
          <w:rFonts w:ascii="Times New Roman" w:hAnsi="Times New Roman" w:cs="Times New Roman"/>
          <w:sz w:val="24"/>
          <w:szCs w:val="24"/>
        </w:rPr>
        <w:t>Comparative Study on the Effect of Leading Edge</w:t>
      </w:r>
      <w:r w:rsidRPr="00DE467B">
        <w:rPr>
          <w:rFonts w:ascii="Times New Roman" w:hAnsi="Times New Roman" w:cs="Times New Roman"/>
          <w:sz w:val="24"/>
          <w:szCs w:val="24"/>
        </w:rPr>
        <w:br/>
        <w:t>Protuberance of Different Shapes on the Aerodynamic</w:t>
      </w:r>
      <w:r>
        <w:rPr>
          <w:rFonts w:ascii="Times New Roman" w:hAnsi="Times New Roman" w:cs="Times New Roman"/>
          <w:sz w:val="24"/>
          <w:szCs w:val="24"/>
        </w:rPr>
        <w:t xml:space="preserve"> </w:t>
      </w:r>
      <w:r w:rsidRPr="00DE467B">
        <w:rPr>
          <w:rFonts w:ascii="Times New Roman" w:hAnsi="Times New Roman" w:cs="Times New Roman"/>
          <w:sz w:val="24"/>
          <w:szCs w:val="24"/>
        </w:rPr>
        <w:t xml:space="preserve">Performance of Two Distinct Airfoils”, </w:t>
      </w:r>
      <w:r w:rsidRPr="00DE467B">
        <w:rPr>
          <w:rFonts w:ascii="Times New Roman" w:hAnsi="Times New Roman" w:cs="Times New Roman"/>
          <w:i/>
          <w:iCs/>
          <w:sz w:val="24"/>
          <w:szCs w:val="24"/>
        </w:rPr>
        <w:t>Journal of Applied Fluid Mechanics</w:t>
      </w:r>
      <w:r w:rsidRPr="00DE467B">
        <w:rPr>
          <w:rFonts w:ascii="Times New Roman" w:hAnsi="Times New Roman" w:cs="Times New Roman"/>
          <w:sz w:val="24"/>
          <w:szCs w:val="24"/>
        </w:rPr>
        <w:t>, Vol. 16, No. 1, pp. 157-177, 2023</w:t>
      </w:r>
    </w:p>
    <w:bookmarkEnd w:id="2"/>
    <w:p w14:paraId="34F56900" w14:textId="682B5BB7" w:rsidR="00DB2DC6" w:rsidRPr="00DB2DC6" w:rsidRDefault="00DB2DC6" w:rsidP="00DB2DC6">
      <w:pPr>
        <w:autoSpaceDE w:val="0"/>
        <w:autoSpaceDN w:val="0"/>
        <w:adjustRightInd w:val="0"/>
        <w:spacing w:after="0" w:line="240" w:lineRule="auto"/>
        <w:ind w:left="-357"/>
        <w:jc w:val="both"/>
        <w:rPr>
          <w:rFonts w:ascii="Times New Roman" w:hAnsi="Times New Roman" w:cs="Times New Roman"/>
          <w:sz w:val="24"/>
          <w:szCs w:val="24"/>
        </w:rPr>
      </w:pPr>
      <w:r w:rsidRPr="00DB2DC6">
        <w:rPr>
          <w:rFonts w:ascii="Times New Roman" w:hAnsi="Times New Roman" w:cs="Times New Roman"/>
          <w:sz w:val="24"/>
          <w:szCs w:val="24"/>
        </w:rPr>
        <w:t xml:space="preserve">       https://doi.org/10.47176/jafm.16.01.1334</w:t>
      </w:r>
    </w:p>
    <w:p w14:paraId="4EA703B4" w14:textId="54660DEA" w:rsidR="00FC20FA" w:rsidRDefault="00FC20FA" w:rsidP="00CC4290">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r w:rsidRPr="00FC20FA">
        <w:rPr>
          <w:rFonts w:ascii="Times New Roman" w:hAnsi="Times New Roman" w:cs="Times New Roman"/>
          <w:sz w:val="24"/>
          <w:szCs w:val="24"/>
        </w:rPr>
        <w:t xml:space="preserve">Ganesh </w:t>
      </w:r>
      <w:proofErr w:type="spellStart"/>
      <w:r w:rsidRPr="00FC20FA">
        <w:rPr>
          <w:rFonts w:ascii="Times New Roman" w:hAnsi="Times New Roman" w:cs="Times New Roman"/>
          <w:sz w:val="24"/>
          <w:szCs w:val="24"/>
        </w:rPr>
        <w:t>Kolapkar</w:t>
      </w:r>
      <w:proofErr w:type="spellEnd"/>
      <w:r w:rsidRPr="00FC20FA">
        <w:rPr>
          <w:rFonts w:ascii="Times New Roman" w:hAnsi="Times New Roman" w:cs="Times New Roman"/>
          <w:sz w:val="24"/>
          <w:szCs w:val="24"/>
        </w:rPr>
        <w:t>, A. Sathyabhama, “Aspen Plus simulation of NH</w:t>
      </w:r>
      <w:r w:rsidRPr="00DB2DC6">
        <w:rPr>
          <w:rFonts w:ascii="Times New Roman" w:hAnsi="Times New Roman" w:cs="Times New Roman"/>
          <w:sz w:val="24"/>
          <w:szCs w:val="24"/>
          <w:vertAlign w:val="subscript"/>
        </w:rPr>
        <w:t>3</w:t>
      </w:r>
      <w:r w:rsidRPr="00FC20FA">
        <w:rPr>
          <w:rFonts w:ascii="Times New Roman" w:hAnsi="Times New Roman" w:cs="Times New Roman"/>
          <w:sz w:val="24"/>
          <w:szCs w:val="24"/>
        </w:rPr>
        <w:t>-H</w:t>
      </w:r>
      <w:r w:rsidRPr="00DB2DC6">
        <w:rPr>
          <w:rFonts w:ascii="Times New Roman" w:hAnsi="Times New Roman" w:cs="Times New Roman"/>
          <w:sz w:val="24"/>
          <w:szCs w:val="24"/>
          <w:vertAlign w:val="subscript"/>
        </w:rPr>
        <w:t>2</w:t>
      </w:r>
      <w:r w:rsidRPr="00FC20FA">
        <w:rPr>
          <w:rFonts w:ascii="Times New Roman" w:hAnsi="Times New Roman" w:cs="Times New Roman"/>
          <w:sz w:val="24"/>
          <w:szCs w:val="24"/>
        </w:rPr>
        <w:t>O-NaOH and NH</w:t>
      </w:r>
      <w:r w:rsidRPr="00DB2DC6">
        <w:rPr>
          <w:rFonts w:ascii="Times New Roman" w:hAnsi="Times New Roman" w:cs="Times New Roman"/>
          <w:sz w:val="24"/>
          <w:szCs w:val="24"/>
          <w:vertAlign w:val="subscript"/>
        </w:rPr>
        <w:t>3</w:t>
      </w:r>
      <w:r w:rsidRPr="00FC20FA">
        <w:rPr>
          <w:rFonts w:ascii="Times New Roman" w:hAnsi="Times New Roman" w:cs="Times New Roman"/>
          <w:sz w:val="24"/>
          <w:szCs w:val="24"/>
        </w:rPr>
        <w:t>-H</w:t>
      </w:r>
      <w:r w:rsidRPr="00DB2DC6">
        <w:rPr>
          <w:rFonts w:ascii="Times New Roman" w:hAnsi="Times New Roman" w:cs="Times New Roman"/>
          <w:sz w:val="24"/>
          <w:szCs w:val="24"/>
          <w:vertAlign w:val="subscript"/>
        </w:rPr>
        <w:t>2</w:t>
      </w:r>
      <w:r w:rsidRPr="00FC20FA">
        <w:rPr>
          <w:rFonts w:ascii="Times New Roman" w:hAnsi="Times New Roman" w:cs="Times New Roman"/>
          <w:sz w:val="24"/>
          <w:szCs w:val="24"/>
        </w:rPr>
        <w:t>O-KOH ternary cycles”</w:t>
      </w:r>
      <w:r w:rsidR="00DB2DC6">
        <w:rPr>
          <w:rFonts w:ascii="Times New Roman" w:hAnsi="Times New Roman" w:cs="Times New Roman"/>
          <w:sz w:val="24"/>
          <w:szCs w:val="24"/>
        </w:rPr>
        <w:t>,</w:t>
      </w:r>
      <w:r w:rsidRPr="00FC20FA">
        <w:rPr>
          <w:rFonts w:ascii="Times New Roman" w:hAnsi="Times New Roman" w:cs="Times New Roman"/>
          <w:sz w:val="24"/>
          <w:szCs w:val="24"/>
        </w:rPr>
        <w:t xml:space="preserve"> International Communications in Heat and Mass Transfer 138 (2022) 106422</w:t>
      </w:r>
      <w:r w:rsidR="00CC4290">
        <w:rPr>
          <w:rFonts w:ascii="Times New Roman" w:hAnsi="Times New Roman" w:cs="Times New Roman"/>
          <w:sz w:val="24"/>
          <w:szCs w:val="24"/>
        </w:rPr>
        <w:t xml:space="preserve"> </w:t>
      </w:r>
    </w:p>
    <w:p w14:paraId="683CBD1D" w14:textId="77777777" w:rsidR="00CC4290" w:rsidRDefault="00D805DB" w:rsidP="00CC4290">
      <w:pPr>
        <w:pStyle w:val="ListParagraph"/>
        <w:autoSpaceDE w:val="0"/>
        <w:autoSpaceDN w:val="0"/>
        <w:adjustRightInd w:val="0"/>
        <w:spacing w:after="0" w:line="240" w:lineRule="auto"/>
        <w:ind w:left="0"/>
        <w:jc w:val="both"/>
        <w:rPr>
          <w:rFonts w:ascii="Times New Roman" w:hAnsi="Times New Roman" w:cs="Times New Roman"/>
          <w:sz w:val="24"/>
          <w:szCs w:val="24"/>
        </w:rPr>
      </w:pPr>
      <w:hyperlink r:id="rId13" w:history="1">
        <w:r w:rsidR="00F44329" w:rsidRPr="00CC4290">
          <w:rPr>
            <w:rStyle w:val="Hyperlink"/>
            <w:rFonts w:ascii="Times New Roman" w:hAnsi="Times New Roman" w:cs="Times New Roman"/>
            <w:color w:val="auto"/>
            <w:sz w:val="24"/>
            <w:szCs w:val="24"/>
            <w:u w:val="none"/>
          </w:rPr>
          <w:t>https://doi.org/10.1016/j.icheatmasstransfer.2022.106422</w:t>
        </w:r>
      </w:hyperlink>
    </w:p>
    <w:p w14:paraId="7D056E1F" w14:textId="36B6EB41" w:rsidR="00972B01" w:rsidRPr="00CC4290" w:rsidRDefault="00FC20FA" w:rsidP="00CC4290">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r w:rsidRPr="00CC4290">
        <w:rPr>
          <w:rFonts w:ascii="Times New Roman" w:hAnsi="Times New Roman" w:cs="Times New Roman"/>
          <w:sz w:val="24"/>
          <w:szCs w:val="24"/>
        </w:rPr>
        <w:t xml:space="preserve">Madan </w:t>
      </w:r>
      <w:proofErr w:type="spellStart"/>
      <w:r w:rsidRPr="00CC4290">
        <w:rPr>
          <w:rFonts w:ascii="Times New Roman" w:hAnsi="Times New Roman" w:cs="Times New Roman"/>
          <w:sz w:val="24"/>
          <w:szCs w:val="24"/>
        </w:rPr>
        <w:t>Krishnegowda</w:t>
      </w:r>
      <w:proofErr w:type="spellEnd"/>
      <w:r w:rsidR="00DB2DC6" w:rsidRPr="00CC4290">
        <w:rPr>
          <w:rFonts w:ascii="Times New Roman" w:hAnsi="Times New Roman" w:cs="Times New Roman"/>
          <w:sz w:val="24"/>
          <w:szCs w:val="24"/>
        </w:rPr>
        <w:t>,</w:t>
      </w:r>
      <w:r w:rsidRPr="00CC4290">
        <w:rPr>
          <w:rFonts w:ascii="Times New Roman" w:hAnsi="Times New Roman" w:cs="Times New Roman"/>
          <w:sz w:val="24"/>
          <w:szCs w:val="24"/>
        </w:rPr>
        <w:t xml:space="preserve"> Sathyabhama </w:t>
      </w:r>
      <w:proofErr w:type="spellStart"/>
      <w:r w:rsidRPr="00CC4290">
        <w:rPr>
          <w:rFonts w:ascii="Times New Roman" w:hAnsi="Times New Roman" w:cs="Times New Roman"/>
          <w:sz w:val="24"/>
          <w:szCs w:val="24"/>
        </w:rPr>
        <w:t>Alangar</w:t>
      </w:r>
      <w:proofErr w:type="spellEnd"/>
      <w:r w:rsidR="00DB2DC6" w:rsidRPr="00CC4290">
        <w:rPr>
          <w:rFonts w:ascii="Times New Roman" w:hAnsi="Times New Roman" w:cs="Times New Roman"/>
          <w:sz w:val="24"/>
          <w:szCs w:val="24"/>
        </w:rPr>
        <w:t>,</w:t>
      </w:r>
      <w:r w:rsidRPr="00CC4290">
        <w:rPr>
          <w:rFonts w:ascii="Times New Roman" w:hAnsi="Times New Roman" w:cs="Times New Roman"/>
          <w:sz w:val="24"/>
          <w:szCs w:val="24"/>
        </w:rPr>
        <w:t xml:space="preserve"> </w:t>
      </w:r>
      <w:r w:rsidR="00DB2DC6" w:rsidRPr="00CC4290">
        <w:rPr>
          <w:rFonts w:ascii="Times New Roman" w:hAnsi="Times New Roman" w:cs="Times New Roman"/>
          <w:sz w:val="24"/>
          <w:szCs w:val="24"/>
        </w:rPr>
        <w:t>“</w:t>
      </w:r>
      <w:r w:rsidRPr="00CC4290">
        <w:rPr>
          <w:rFonts w:ascii="Times New Roman" w:hAnsi="Times New Roman" w:cs="Times New Roman"/>
          <w:sz w:val="24"/>
          <w:szCs w:val="24"/>
        </w:rPr>
        <w:t>Experimental investigation on flow boiling characteristics</w:t>
      </w:r>
      <w:r w:rsidR="00DB2DC6" w:rsidRPr="00CC4290">
        <w:rPr>
          <w:rFonts w:ascii="Times New Roman" w:hAnsi="Times New Roman" w:cs="Times New Roman"/>
          <w:sz w:val="24"/>
          <w:szCs w:val="24"/>
        </w:rPr>
        <w:t xml:space="preserve"> </w:t>
      </w:r>
      <w:r w:rsidRPr="00CC4290">
        <w:rPr>
          <w:rFonts w:ascii="Times New Roman" w:hAnsi="Times New Roman" w:cs="Times New Roman"/>
          <w:sz w:val="24"/>
          <w:szCs w:val="24"/>
        </w:rPr>
        <w:t>of the ethanol–water mixture in conventional channels</w:t>
      </w:r>
      <w:r w:rsidR="00DB2DC6" w:rsidRPr="00CC4290">
        <w:rPr>
          <w:rFonts w:ascii="Times New Roman" w:hAnsi="Times New Roman" w:cs="Times New Roman"/>
          <w:sz w:val="24"/>
          <w:szCs w:val="24"/>
        </w:rPr>
        <w:t>”</w:t>
      </w:r>
      <w:r w:rsidRPr="00CC4290">
        <w:rPr>
          <w:rFonts w:ascii="Times New Roman" w:hAnsi="Times New Roman" w:cs="Times New Roman"/>
          <w:sz w:val="24"/>
          <w:szCs w:val="24"/>
        </w:rPr>
        <w:t xml:space="preserve">, Heat and Mass Transfer </w:t>
      </w:r>
      <w:r w:rsidR="00972B01" w:rsidRPr="00CC4290">
        <w:rPr>
          <w:rFonts w:ascii="Times New Roman" w:hAnsi="Times New Roman" w:cs="Times New Roman"/>
          <w:sz w:val="24"/>
          <w:szCs w:val="24"/>
          <w:lang w:val="en-IN" w:bidi="kn-IN"/>
        </w:rPr>
        <w:t>(2023) 59, pp; 779-802</w:t>
      </w:r>
    </w:p>
    <w:p w14:paraId="5D96D202" w14:textId="545E9F6F" w:rsidR="00FC20FA" w:rsidRPr="00972B01" w:rsidRDefault="00972B01" w:rsidP="00972B01">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972B01">
        <w:rPr>
          <w:rFonts w:ascii="Times New Roman" w:hAnsi="Times New Roman" w:cs="Times New Roman"/>
          <w:sz w:val="24"/>
          <w:szCs w:val="24"/>
          <w:lang w:val="en-IN" w:bidi="kn-IN"/>
        </w:rPr>
        <w:t>https://doi.org/10.1007/s00231-022-03295-y</w:t>
      </w:r>
    </w:p>
    <w:p w14:paraId="674B3FFC" w14:textId="44DC3340" w:rsidR="004B6568" w:rsidRPr="004B6568" w:rsidRDefault="004B6568" w:rsidP="00352142">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r w:rsidRPr="004B6568">
        <w:rPr>
          <w:rFonts w:ascii="Times New Roman" w:hAnsi="Times New Roman" w:cs="Times New Roman"/>
          <w:sz w:val="24"/>
          <w:szCs w:val="24"/>
        </w:rPr>
        <w:lastRenderedPageBreak/>
        <w:t xml:space="preserve">A. Sathyabhama, Aditi Marathe, </w:t>
      </w:r>
      <w:proofErr w:type="spellStart"/>
      <w:r w:rsidRPr="004B6568">
        <w:rPr>
          <w:rFonts w:ascii="Times New Roman" w:hAnsi="Times New Roman" w:cs="Times New Roman"/>
          <w:sz w:val="24"/>
          <w:szCs w:val="24"/>
        </w:rPr>
        <w:t>Shyam</w:t>
      </w:r>
      <w:proofErr w:type="spellEnd"/>
      <w:r w:rsidRPr="004B6568">
        <w:rPr>
          <w:rFonts w:ascii="Times New Roman" w:hAnsi="Times New Roman" w:cs="Times New Roman"/>
          <w:sz w:val="24"/>
          <w:szCs w:val="24"/>
        </w:rPr>
        <w:t xml:space="preserve"> </w:t>
      </w:r>
      <w:proofErr w:type="spellStart"/>
      <w:r w:rsidRPr="004B6568">
        <w:rPr>
          <w:rFonts w:ascii="Times New Roman" w:hAnsi="Times New Roman" w:cs="Times New Roman"/>
          <w:sz w:val="24"/>
          <w:szCs w:val="24"/>
        </w:rPr>
        <w:t>Rangapure</w:t>
      </w:r>
      <w:proofErr w:type="spellEnd"/>
      <w:r w:rsidRPr="004B6568">
        <w:rPr>
          <w:rFonts w:ascii="Times New Roman" w:hAnsi="Times New Roman" w:cs="Times New Roman"/>
          <w:sz w:val="24"/>
          <w:szCs w:val="24"/>
        </w:rPr>
        <w:t xml:space="preserve">, &amp; Alok </w:t>
      </w:r>
      <w:proofErr w:type="spellStart"/>
      <w:r w:rsidRPr="004B6568">
        <w:rPr>
          <w:rFonts w:ascii="Times New Roman" w:hAnsi="Times New Roman" w:cs="Times New Roman"/>
          <w:sz w:val="24"/>
          <w:szCs w:val="24"/>
        </w:rPr>
        <w:t>Potadar</w:t>
      </w:r>
      <w:proofErr w:type="spellEnd"/>
      <w:r>
        <w:rPr>
          <w:rFonts w:ascii="Times New Roman" w:hAnsi="Times New Roman" w:cs="Times New Roman"/>
          <w:sz w:val="24"/>
          <w:szCs w:val="24"/>
        </w:rPr>
        <w:t xml:space="preserve"> “A</w:t>
      </w:r>
      <w:r w:rsidRPr="004B6568">
        <w:rPr>
          <w:rFonts w:ascii="Times New Roman" w:hAnsi="Times New Roman" w:cs="Times New Roman"/>
          <w:sz w:val="24"/>
          <w:szCs w:val="24"/>
        </w:rPr>
        <w:t>erodynamic analysis of wing with</w:t>
      </w:r>
      <w:r>
        <w:rPr>
          <w:rFonts w:ascii="Times New Roman" w:hAnsi="Times New Roman" w:cs="Times New Roman"/>
          <w:sz w:val="24"/>
          <w:szCs w:val="24"/>
        </w:rPr>
        <w:t xml:space="preserve"> </w:t>
      </w:r>
      <w:r w:rsidRPr="004B6568">
        <w:rPr>
          <w:rFonts w:ascii="Times New Roman" w:hAnsi="Times New Roman" w:cs="Times New Roman"/>
          <w:sz w:val="24"/>
          <w:szCs w:val="24"/>
        </w:rPr>
        <w:t>leading edge protuberances using</w:t>
      </w:r>
      <w:r>
        <w:rPr>
          <w:rFonts w:ascii="Times New Roman" w:hAnsi="Times New Roman" w:cs="Times New Roman"/>
          <w:sz w:val="24"/>
          <w:szCs w:val="24"/>
        </w:rPr>
        <w:t xml:space="preserve"> </w:t>
      </w:r>
      <w:r w:rsidRPr="004B6568">
        <w:rPr>
          <w:rFonts w:ascii="Times New Roman" w:hAnsi="Times New Roman" w:cs="Times New Roman"/>
          <w:sz w:val="24"/>
          <w:szCs w:val="24"/>
        </w:rPr>
        <w:t>Prandtl’s lifting line theory</w:t>
      </w:r>
      <w:r>
        <w:rPr>
          <w:rFonts w:ascii="Times New Roman" w:hAnsi="Times New Roman" w:cs="Times New Roman"/>
          <w:sz w:val="24"/>
          <w:szCs w:val="24"/>
        </w:rPr>
        <w:t xml:space="preserve">”, </w:t>
      </w:r>
      <w:r w:rsidRPr="004B6568">
        <w:rPr>
          <w:rFonts w:ascii="Times New Roman" w:hAnsi="Times New Roman" w:cs="Times New Roman"/>
          <w:sz w:val="24"/>
          <w:szCs w:val="24"/>
        </w:rPr>
        <w:t>International Journal of Fluid Mechanics Research, 49(4):31–48 (2022)</w:t>
      </w:r>
    </w:p>
    <w:p w14:paraId="2BC037DF" w14:textId="6BD31BFC" w:rsidR="00352142" w:rsidRPr="005315E3" w:rsidRDefault="00352142" w:rsidP="00352142">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proofErr w:type="spellStart"/>
      <w:r w:rsidRPr="00352142">
        <w:rPr>
          <w:rFonts w:ascii="Times New Roman" w:hAnsi="Times New Roman" w:cs="Times New Roman"/>
          <w:sz w:val="24"/>
          <w:szCs w:val="24"/>
        </w:rPr>
        <w:t>Jeena</w:t>
      </w:r>
      <w:proofErr w:type="spellEnd"/>
      <w:r w:rsidRPr="00352142">
        <w:rPr>
          <w:rFonts w:ascii="Times New Roman" w:hAnsi="Times New Roman" w:cs="Times New Roman"/>
          <w:sz w:val="24"/>
          <w:szCs w:val="24"/>
        </w:rPr>
        <w:t xml:space="preserve"> Joseph, A. Sathyabhama, Surya Sridhar “Experimental and numerical analysis of</w:t>
      </w:r>
      <w:r w:rsidRPr="00352142">
        <w:rPr>
          <w:rFonts w:ascii="Times New Roman" w:hAnsi="Times New Roman" w:cs="Times New Roman"/>
          <w:sz w:val="24"/>
          <w:szCs w:val="24"/>
        </w:rPr>
        <w:br/>
        <w:t>humpback whale inspired tubercles on</w:t>
      </w:r>
      <w:r>
        <w:rPr>
          <w:rFonts w:ascii="Times New Roman" w:hAnsi="Times New Roman" w:cs="Times New Roman"/>
          <w:sz w:val="24"/>
          <w:szCs w:val="24"/>
        </w:rPr>
        <w:t xml:space="preserve"> </w:t>
      </w:r>
      <w:r w:rsidRPr="00352142">
        <w:rPr>
          <w:rFonts w:ascii="Times New Roman" w:hAnsi="Times New Roman" w:cs="Times New Roman"/>
          <w:sz w:val="24"/>
          <w:szCs w:val="24"/>
        </w:rPr>
        <w:t>swept wings” Aircraft Engineering and Aerospace Technology</w:t>
      </w:r>
      <w:r w:rsidRPr="005315E3">
        <w:rPr>
          <w:rFonts w:ascii="Times New Roman" w:hAnsi="Times New Roman" w:cs="Times New Roman"/>
          <w:sz w:val="24"/>
          <w:szCs w:val="24"/>
        </w:rPr>
        <w:t xml:space="preserve">, </w:t>
      </w:r>
      <w:r w:rsidR="005315E3" w:rsidRPr="005315E3">
        <w:rPr>
          <w:rFonts w:ascii="Times New Roman" w:hAnsi="Times New Roman" w:cs="Times New Roman"/>
          <w:sz w:val="24"/>
          <w:szCs w:val="24"/>
        </w:rPr>
        <w:t>94/10 (2022) 1577–1592</w:t>
      </w:r>
    </w:p>
    <w:p w14:paraId="306489C1" w14:textId="77777777" w:rsidR="00352142" w:rsidRDefault="00352142" w:rsidP="00352142">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352142">
        <w:rPr>
          <w:rFonts w:ascii="Times New Roman" w:hAnsi="Times New Roman" w:cs="Times New Roman"/>
          <w:sz w:val="24"/>
          <w:szCs w:val="24"/>
        </w:rPr>
        <w:t>DOI 10.1108/AEAT-04-2021-0114</w:t>
      </w:r>
    </w:p>
    <w:p w14:paraId="39FF7BBB" w14:textId="24642177" w:rsidR="00DB0212" w:rsidRPr="00352142" w:rsidRDefault="00DB0212" w:rsidP="00352142">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proofErr w:type="spellStart"/>
      <w:r w:rsidRPr="00352142">
        <w:rPr>
          <w:rFonts w:ascii="Times New Roman" w:hAnsi="Times New Roman" w:cs="Times New Roman"/>
          <w:sz w:val="24"/>
          <w:szCs w:val="24"/>
        </w:rPr>
        <w:t>Addisu</w:t>
      </w:r>
      <w:proofErr w:type="spellEnd"/>
      <w:r w:rsidRPr="00352142">
        <w:rPr>
          <w:rFonts w:ascii="Times New Roman" w:hAnsi="Times New Roman" w:cs="Times New Roman"/>
          <w:sz w:val="24"/>
          <w:szCs w:val="24"/>
        </w:rPr>
        <w:t xml:space="preserve"> </w:t>
      </w:r>
      <w:proofErr w:type="spellStart"/>
      <w:r w:rsidRPr="00352142">
        <w:rPr>
          <w:rFonts w:ascii="Times New Roman" w:hAnsi="Times New Roman" w:cs="Times New Roman"/>
          <w:sz w:val="24"/>
          <w:szCs w:val="24"/>
        </w:rPr>
        <w:t>Frinjo</w:t>
      </w:r>
      <w:proofErr w:type="spellEnd"/>
      <w:r w:rsidRPr="00352142">
        <w:rPr>
          <w:rFonts w:ascii="Times New Roman" w:hAnsi="Times New Roman" w:cs="Times New Roman"/>
          <w:sz w:val="24"/>
          <w:szCs w:val="24"/>
        </w:rPr>
        <w:t xml:space="preserve"> Emma, Sathyabhama </w:t>
      </w:r>
      <w:proofErr w:type="spellStart"/>
      <w:r w:rsidRPr="00352142">
        <w:rPr>
          <w:rFonts w:ascii="Times New Roman" w:hAnsi="Times New Roman" w:cs="Times New Roman"/>
          <w:sz w:val="24"/>
          <w:szCs w:val="24"/>
        </w:rPr>
        <w:t>Alangar</w:t>
      </w:r>
      <w:proofErr w:type="spellEnd"/>
      <w:r w:rsidRPr="00352142">
        <w:rPr>
          <w:rFonts w:ascii="Times New Roman" w:hAnsi="Times New Roman" w:cs="Times New Roman"/>
          <w:sz w:val="24"/>
          <w:szCs w:val="24"/>
        </w:rPr>
        <w:t>, Ajay Kumar Yadav “Extraction and characterization of coffee husk biodiesel and investigation of its effect on performance, combustion, and emission characteristics in a diesel engine” Energy Conversion and Management: X 14 (2022) 100214</w:t>
      </w:r>
    </w:p>
    <w:p w14:paraId="766119E4" w14:textId="7FF375EA" w:rsidR="002A717B" w:rsidRPr="002A717B" w:rsidRDefault="00FC7823" w:rsidP="00F31588">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r w:rsidRPr="00FC7823">
        <w:rPr>
          <w:rFonts w:ascii="Times New Roman" w:hAnsi="Times New Roman" w:cs="Times New Roman"/>
          <w:sz w:val="24"/>
          <w:szCs w:val="24"/>
        </w:rPr>
        <w:t>A. Sathyabhama, B. K. Sreejith, “Numerical Investigation on the Effect of Leading-Edge</w:t>
      </w:r>
      <w:r w:rsidRPr="00FC7823">
        <w:rPr>
          <w:rFonts w:ascii="Times New Roman" w:hAnsi="Times New Roman" w:cs="Times New Roman"/>
          <w:sz w:val="24"/>
          <w:szCs w:val="24"/>
        </w:rPr>
        <w:br/>
        <w:t>Tubercles on the Laminar Separation Bubble” Journal of Applied Fluid Mechanics</w:t>
      </w:r>
      <w:r w:rsidR="002A717B">
        <w:rPr>
          <w:rFonts w:ascii="Times New Roman" w:hAnsi="Times New Roman" w:cs="Times New Roman"/>
          <w:sz w:val="24"/>
          <w:szCs w:val="24"/>
        </w:rPr>
        <w:t xml:space="preserve">, </w:t>
      </w:r>
      <w:r w:rsidR="002A717B" w:rsidRPr="002A717B">
        <w:rPr>
          <w:rFonts w:ascii="Times New Roman" w:hAnsi="Times New Roman" w:cs="Times New Roman"/>
          <w:color w:val="000000"/>
          <w:sz w:val="24"/>
          <w:szCs w:val="24"/>
        </w:rPr>
        <w:t>Vol. 15, No. 3, pp. 767-780, 2022</w:t>
      </w:r>
      <w:r w:rsidR="002A717B">
        <w:rPr>
          <w:rFonts w:ascii="Times New Roman" w:hAnsi="Times New Roman" w:cs="Times New Roman"/>
          <w:color w:val="000000"/>
          <w:sz w:val="24"/>
          <w:szCs w:val="24"/>
        </w:rPr>
        <w:t xml:space="preserve"> </w:t>
      </w:r>
    </w:p>
    <w:p w14:paraId="7FB8DB3E" w14:textId="5372CE4C" w:rsidR="00FC7823" w:rsidRPr="002A717B" w:rsidRDefault="002A717B" w:rsidP="002A717B">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2A717B">
        <w:rPr>
          <w:rFonts w:ascii="Times New Roman" w:hAnsi="Times New Roman" w:cs="Times New Roman"/>
          <w:color w:val="000000"/>
          <w:sz w:val="24"/>
          <w:szCs w:val="24"/>
        </w:rPr>
        <w:t>https://doi.org/10.47176/jafm.15.03.32914</w:t>
      </w:r>
    </w:p>
    <w:p w14:paraId="56DFC85B" w14:textId="3F9A9D76" w:rsidR="004C6999" w:rsidRPr="002A717B" w:rsidRDefault="004C6999" w:rsidP="00F31588">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proofErr w:type="spellStart"/>
      <w:r w:rsidRPr="004C6999">
        <w:rPr>
          <w:rFonts w:ascii="Times New Roman" w:hAnsi="Times New Roman" w:cs="Times New Roman"/>
          <w:sz w:val="24"/>
          <w:szCs w:val="24"/>
        </w:rPr>
        <w:t>Jeena</w:t>
      </w:r>
      <w:proofErr w:type="spellEnd"/>
      <w:r w:rsidRPr="004C6999">
        <w:rPr>
          <w:rFonts w:ascii="Times New Roman" w:hAnsi="Times New Roman" w:cs="Times New Roman"/>
          <w:sz w:val="24"/>
          <w:szCs w:val="24"/>
        </w:rPr>
        <w:t xml:space="preserve"> Joseph, A. Sathyabhama, “</w:t>
      </w:r>
      <w:r w:rsidRPr="004C6999">
        <w:rPr>
          <w:rFonts w:ascii="Times New Roman" w:hAnsi="Times New Roman" w:cs="Times New Roman"/>
          <w:color w:val="000000"/>
          <w:sz w:val="24"/>
          <w:szCs w:val="24"/>
        </w:rPr>
        <w:t>Leading edge tubercle on wind turbine blade to mitigate problems of stall,</w:t>
      </w:r>
      <w:r>
        <w:rPr>
          <w:rFonts w:ascii="Times New Roman" w:hAnsi="Times New Roman" w:cs="Times New Roman"/>
          <w:color w:val="000000"/>
          <w:sz w:val="24"/>
          <w:szCs w:val="24"/>
        </w:rPr>
        <w:t xml:space="preserve"> </w:t>
      </w:r>
      <w:r w:rsidRPr="004C6999">
        <w:rPr>
          <w:rFonts w:ascii="Times New Roman" w:hAnsi="Times New Roman" w:cs="Times New Roman"/>
          <w:color w:val="000000"/>
          <w:sz w:val="24"/>
          <w:szCs w:val="24"/>
        </w:rPr>
        <w:t>hysteresis, and laminar separation bubble</w:t>
      </w:r>
      <w:r>
        <w:rPr>
          <w:rFonts w:ascii="Times New Roman" w:hAnsi="Times New Roman" w:cs="Times New Roman"/>
          <w:color w:val="000000"/>
          <w:sz w:val="24"/>
          <w:szCs w:val="24"/>
        </w:rPr>
        <w:t>”,</w:t>
      </w:r>
      <w:r w:rsidRPr="004C6999">
        <w:rPr>
          <w:rFonts w:ascii="Times New Roman" w:hAnsi="Times New Roman" w:cs="Times New Roman"/>
          <w:color w:val="000000"/>
          <w:sz w:val="24"/>
          <w:szCs w:val="24"/>
        </w:rPr>
        <w:t xml:space="preserve"> Energy Conversion and Management</w:t>
      </w:r>
      <w:r>
        <w:rPr>
          <w:rFonts w:ascii="Times New Roman" w:hAnsi="Times New Roman" w:cs="Times New Roman"/>
          <w:color w:val="000000"/>
          <w:sz w:val="24"/>
          <w:szCs w:val="24"/>
        </w:rPr>
        <w:t>,</w:t>
      </w:r>
      <w:r w:rsidRPr="004C6999">
        <w:rPr>
          <w:rFonts w:ascii="Times New Roman" w:hAnsi="Times New Roman" w:cs="Times New Roman"/>
          <w:i/>
          <w:iCs/>
          <w:color w:val="000000"/>
          <w:sz w:val="24"/>
          <w:szCs w:val="24"/>
        </w:rPr>
        <w:t xml:space="preserve"> </w:t>
      </w:r>
      <w:r w:rsidRPr="002A717B">
        <w:rPr>
          <w:rFonts w:ascii="Times New Roman" w:hAnsi="Times New Roman" w:cs="Times New Roman"/>
          <w:color w:val="000000"/>
          <w:sz w:val="24"/>
          <w:szCs w:val="24"/>
        </w:rPr>
        <w:t>255 (2022) 115337</w:t>
      </w:r>
    </w:p>
    <w:p w14:paraId="29977E9A" w14:textId="3760EB9C" w:rsidR="002A717B" w:rsidRPr="002A717B" w:rsidRDefault="002A717B" w:rsidP="002A717B">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2A717B">
        <w:rPr>
          <w:rFonts w:ascii="Times New Roman" w:hAnsi="Times New Roman" w:cs="Times New Roman"/>
          <w:sz w:val="24"/>
          <w:szCs w:val="24"/>
        </w:rPr>
        <w:t>https://doi.org/10.1016/j.enconman.2022.115337</w:t>
      </w:r>
    </w:p>
    <w:p w14:paraId="3029CE3D" w14:textId="1C5594C5" w:rsidR="00F31588" w:rsidRDefault="00F31588" w:rsidP="00F31588">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proofErr w:type="spellStart"/>
      <w:r w:rsidRPr="00F31588">
        <w:rPr>
          <w:rFonts w:ascii="Times New Roman" w:hAnsi="Times New Roman" w:cs="Times New Roman"/>
          <w:sz w:val="24"/>
          <w:szCs w:val="24"/>
        </w:rPr>
        <w:t>Pranali</w:t>
      </w:r>
      <w:proofErr w:type="spellEnd"/>
      <w:r w:rsidRPr="00F31588">
        <w:rPr>
          <w:rFonts w:ascii="Times New Roman" w:hAnsi="Times New Roman" w:cs="Times New Roman"/>
          <w:sz w:val="24"/>
          <w:szCs w:val="24"/>
        </w:rPr>
        <w:t xml:space="preserve"> </w:t>
      </w:r>
      <w:proofErr w:type="spellStart"/>
      <w:r w:rsidRPr="00F31588">
        <w:rPr>
          <w:rFonts w:ascii="Times New Roman" w:hAnsi="Times New Roman" w:cs="Times New Roman"/>
          <w:sz w:val="24"/>
          <w:szCs w:val="24"/>
        </w:rPr>
        <w:t>Waghare</w:t>
      </w:r>
      <w:proofErr w:type="spellEnd"/>
      <w:r w:rsidRPr="00F31588">
        <w:rPr>
          <w:rFonts w:ascii="Times New Roman" w:hAnsi="Times New Roman" w:cs="Times New Roman"/>
          <w:sz w:val="24"/>
          <w:szCs w:val="24"/>
        </w:rPr>
        <w:t>, A. Sathyabhama</w:t>
      </w:r>
      <w:r>
        <w:rPr>
          <w:rFonts w:ascii="Times New Roman" w:hAnsi="Times New Roman" w:cs="Times New Roman"/>
          <w:sz w:val="24"/>
          <w:szCs w:val="24"/>
        </w:rPr>
        <w:t>,</w:t>
      </w:r>
      <w:r w:rsidRPr="00F31588">
        <w:rPr>
          <w:rFonts w:ascii="Times New Roman" w:hAnsi="Times New Roman" w:cs="Times New Roman"/>
          <w:sz w:val="24"/>
          <w:szCs w:val="24"/>
        </w:rPr>
        <w:t xml:space="preserve"> </w:t>
      </w:r>
      <w:r>
        <w:rPr>
          <w:rFonts w:ascii="Times New Roman" w:hAnsi="Times New Roman" w:cs="Times New Roman"/>
          <w:sz w:val="24"/>
          <w:szCs w:val="24"/>
        </w:rPr>
        <w:t>“</w:t>
      </w:r>
      <w:r w:rsidRPr="00F31588">
        <w:rPr>
          <w:rFonts w:ascii="Times New Roman" w:hAnsi="Times New Roman" w:cs="Times New Roman"/>
          <w:sz w:val="24"/>
          <w:szCs w:val="24"/>
        </w:rPr>
        <w:t xml:space="preserve">Performance analysis of ammonia-based </w:t>
      </w:r>
      <w:proofErr w:type="spellStart"/>
      <w:r w:rsidRPr="00F31588">
        <w:rPr>
          <w:rFonts w:ascii="Times New Roman" w:hAnsi="Times New Roman" w:cs="Times New Roman"/>
          <w:sz w:val="24"/>
          <w:szCs w:val="24"/>
        </w:rPr>
        <w:t>vapour</w:t>
      </w:r>
      <w:proofErr w:type="spellEnd"/>
      <w:r w:rsidRPr="00F31588">
        <w:rPr>
          <w:rFonts w:ascii="Times New Roman" w:hAnsi="Times New Roman" w:cs="Times New Roman"/>
          <w:sz w:val="24"/>
          <w:szCs w:val="24"/>
        </w:rPr>
        <w:t xml:space="preserve"> absorption refrigeration</w:t>
      </w:r>
      <w:r>
        <w:rPr>
          <w:rFonts w:ascii="Times New Roman" w:hAnsi="Times New Roman" w:cs="Times New Roman"/>
          <w:sz w:val="24"/>
          <w:szCs w:val="24"/>
        </w:rPr>
        <w:t xml:space="preserve"> </w:t>
      </w:r>
      <w:r w:rsidRPr="00F31588">
        <w:rPr>
          <w:rFonts w:ascii="Times New Roman" w:hAnsi="Times New Roman" w:cs="Times New Roman"/>
          <w:sz w:val="24"/>
          <w:szCs w:val="24"/>
        </w:rPr>
        <w:t>system</w:t>
      </w:r>
      <w:r>
        <w:rPr>
          <w:rFonts w:ascii="Times New Roman" w:hAnsi="Times New Roman" w:cs="Times New Roman"/>
          <w:sz w:val="24"/>
          <w:szCs w:val="24"/>
        </w:rPr>
        <w:t xml:space="preserve">” </w:t>
      </w:r>
      <w:r w:rsidRPr="00F31588">
        <w:rPr>
          <w:rFonts w:ascii="Times New Roman" w:hAnsi="Times New Roman" w:cs="Times New Roman"/>
          <w:sz w:val="24"/>
          <w:szCs w:val="24"/>
        </w:rPr>
        <w:t>Materials Today: Proceedings</w:t>
      </w:r>
      <w:r>
        <w:rPr>
          <w:rFonts w:ascii="Times New Roman" w:hAnsi="Times New Roman" w:cs="Times New Roman"/>
          <w:sz w:val="24"/>
          <w:szCs w:val="24"/>
        </w:rPr>
        <w:t>,</w:t>
      </w:r>
      <w:r w:rsidRPr="00F31588">
        <w:rPr>
          <w:rFonts w:ascii="Times New Roman" w:hAnsi="Times New Roman" w:cs="Times New Roman"/>
          <w:sz w:val="24"/>
          <w:szCs w:val="24"/>
        </w:rPr>
        <w:t xml:space="preserve"> </w:t>
      </w:r>
      <w:hyperlink r:id="rId14" w:tooltip="Go to table of contents for this volume/issue" w:history="1">
        <w:r w:rsidR="00FC7823" w:rsidRPr="00FC7823">
          <w:rPr>
            <w:rStyle w:val="Hyperlink"/>
            <w:rFonts w:ascii="Times New Roman" w:hAnsi="Times New Roman" w:cs="Times New Roman"/>
            <w:color w:val="auto"/>
            <w:sz w:val="24"/>
            <w:szCs w:val="24"/>
            <w:u w:val="none"/>
          </w:rPr>
          <w:t>Volume 51, Part 3</w:t>
        </w:r>
      </w:hyperlink>
      <w:r w:rsidR="00FC7823" w:rsidRPr="00FC7823">
        <w:rPr>
          <w:rFonts w:ascii="Times New Roman" w:hAnsi="Times New Roman" w:cs="Times New Roman"/>
          <w:sz w:val="24"/>
          <w:szCs w:val="24"/>
        </w:rPr>
        <w:t>, 2022, Pages 1503-1509</w:t>
      </w:r>
    </w:p>
    <w:p w14:paraId="08B4B708" w14:textId="6BEE4DC1" w:rsidR="00F31588" w:rsidRPr="00F31588" w:rsidRDefault="00F31588" w:rsidP="00F31588">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F31588">
        <w:rPr>
          <w:rFonts w:ascii="Times New Roman" w:hAnsi="Times New Roman" w:cs="Times New Roman"/>
          <w:sz w:val="24"/>
          <w:szCs w:val="24"/>
        </w:rPr>
        <w:t>https://doi.org/10.1016/j.matpr.2021.10.279</w:t>
      </w:r>
    </w:p>
    <w:p w14:paraId="41EFDB3E" w14:textId="1D5CB5BC" w:rsidR="005155E5" w:rsidRDefault="005155E5" w:rsidP="00234EB5">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proofErr w:type="spellStart"/>
      <w:r w:rsidRPr="00572877">
        <w:rPr>
          <w:rFonts w:ascii="Times New Roman" w:hAnsi="Times New Roman" w:cs="Times New Roman"/>
          <w:sz w:val="24"/>
          <w:szCs w:val="24"/>
        </w:rPr>
        <w:t>Jeena</w:t>
      </w:r>
      <w:proofErr w:type="spellEnd"/>
      <w:r w:rsidRPr="00572877">
        <w:rPr>
          <w:rFonts w:ascii="Times New Roman" w:hAnsi="Times New Roman" w:cs="Times New Roman"/>
          <w:sz w:val="24"/>
          <w:szCs w:val="24"/>
        </w:rPr>
        <w:t xml:space="preserve"> Joseph, A. Sathyabhama,</w:t>
      </w:r>
      <w:r>
        <w:rPr>
          <w:rFonts w:ascii="Times New Roman" w:hAnsi="Times New Roman" w:cs="Times New Roman"/>
          <w:sz w:val="24"/>
          <w:szCs w:val="24"/>
        </w:rPr>
        <w:t xml:space="preserve"> “Experimental study on the effect of tubercle on aerodynamic characteristics of swept wing at low Reynolds number”, Iranian journal of science and technology, transactions of Mechanical Engineering, available online 07 Oct 2021  </w:t>
      </w:r>
    </w:p>
    <w:p w14:paraId="758437E2" w14:textId="1F8189D0" w:rsidR="005155E5" w:rsidRDefault="005155E5" w:rsidP="005155E5">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5155E5">
        <w:rPr>
          <w:rFonts w:ascii="Times New Roman" w:hAnsi="Times New Roman" w:cs="Times New Roman"/>
          <w:sz w:val="24"/>
          <w:szCs w:val="24"/>
        </w:rPr>
        <w:t>https://doi.org/10.1007/s40997-021-00455-</w:t>
      </w:r>
      <w:r>
        <w:rPr>
          <w:rFonts w:ascii="Times New Roman" w:hAnsi="Times New Roman" w:cs="Times New Roman"/>
          <w:sz w:val="24"/>
          <w:szCs w:val="24"/>
        </w:rPr>
        <w:t>z</w:t>
      </w:r>
    </w:p>
    <w:p w14:paraId="431FC86B" w14:textId="235B8497" w:rsidR="00465B46" w:rsidRDefault="00465B46" w:rsidP="00234EB5">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r w:rsidRPr="00465B46">
        <w:rPr>
          <w:rFonts w:ascii="Times New Roman" w:hAnsi="Times New Roman" w:cs="Times New Roman"/>
          <w:sz w:val="24"/>
          <w:szCs w:val="24"/>
        </w:rPr>
        <w:t xml:space="preserve">A Sathyabhama, AM Rajiv, IS Sandeep, SS Kumar, CH Akash </w:t>
      </w:r>
      <w:r w:rsidR="00FC7823">
        <w:rPr>
          <w:rFonts w:ascii="Times New Roman" w:hAnsi="Times New Roman" w:cs="Times New Roman"/>
          <w:sz w:val="24"/>
          <w:szCs w:val="24"/>
        </w:rPr>
        <w:t>“</w:t>
      </w:r>
      <w:hyperlink r:id="rId15" w:history="1">
        <w:r w:rsidRPr="00465B46">
          <w:rPr>
            <w:rStyle w:val="Hyperlink"/>
            <w:rFonts w:ascii="Times New Roman" w:hAnsi="Times New Roman" w:cs="Times New Roman"/>
            <w:color w:val="auto"/>
            <w:sz w:val="24"/>
            <w:szCs w:val="24"/>
            <w:u w:val="none"/>
          </w:rPr>
          <w:t>Experimental and Computational Analysis of Bio-Inspired Winglets for Micro Air Vehicles</w:t>
        </w:r>
      </w:hyperlink>
      <w:r w:rsidR="00FC7823">
        <w:rPr>
          <w:rStyle w:val="Hyperlink"/>
          <w:rFonts w:ascii="Times New Roman" w:hAnsi="Times New Roman" w:cs="Times New Roman"/>
          <w:color w:val="auto"/>
          <w:sz w:val="24"/>
          <w:szCs w:val="24"/>
          <w:u w:val="none"/>
        </w:rPr>
        <w:t>”</w:t>
      </w:r>
      <w:r w:rsidRPr="00465B46">
        <w:rPr>
          <w:rFonts w:ascii="Times New Roman" w:hAnsi="Times New Roman" w:cs="Times New Roman"/>
          <w:sz w:val="24"/>
          <w:szCs w:val="24"/>
        </w:rPr>
        <w:t xml:space="preserve"> Journal </w:t>
      </w:r>
      <w:r>
        <w:rPr>
          <w:rFonts w:ascii="Times New Roman" w:hAnsi="Times New Roman" w:cs="Times New Roman"/>
          <w:sz w:val="24"/>
          <w:szCs w:val="24"/>
        </w:rPr>
        <w:t>o</w:t>
      </w:r>
      <w:r w:rsidRPr="00465B46">
        <w:rPr>
          <w:rFonts w:ascii="Times New Roman" w:hAnsi="Times New Roman" w:cs="Times New Roman"/>
          <w:sz w:val="24"/>
          <w:szCs w:val="24"/>
        </w:rPr>
        <w:t>f Applied Fluid Mechanics 14 (5), 1363-1376</w:t>
      </w:r>
      <w:r w:rsidR="00FD11D2">
        <w:rPr>
          <w:rFonts w:ascii="Times New Roman" w:hAnsi="Times New Roman" w:cs="Times New Roman"/>
          <w:sz w:val="24"/>
          <w:szCs w:val="24"/>
        </w:rPr>
        <w:t xml:space="preserve">, 2021 </w:t>
      </w:r>
      <w:r w:rsidR="00853EA6">
        <w:rPr>
          <w:rFonts w:ascii="Times New Roman" w:hAnsi="Times New Roman" w:cs="Times New Roman"/>
          <w:sz w:val="24"/>
          <w:szCs w:val="24"/>
        </w:rPr>
        <w:t>Rating Q2</w:t>
      </w:r>
    </w:p>
    <w:p w14:paraId="77C71FD3" w14:textId="46AE00EE" w:rsidR="00465B46" w:rsidRPr="00465B46" w:rsidRDefault="00465B46" w:rsidP="00465B46">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465B46">
        <w:rPr>
          <w:rFonts w:ascii="Times New Roman" w:hAnsi="Times New Roman" w:cs="Times New Roman"/>
          <w:color w:val="000000"/>
          <w:sz w:val="24"/>
          <w:szCs w:val="24"/>
        </w:rPr>
        <w:t>doi.org/10.47176/jafm.14.05.32224</w:t>
      </w:r>
    </w:p>
    <w:p w14:paraId="03049E5A" w14:textId="4BE59F5E" w:rsidR="00234EB5" w:rsidRDefault="00234EB5" w:rsidP="00234EB5">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r w:rsidRPr="00234EB5">
        <w:rPr>
          <w:rFonts w:ascii="Times New Roman" w:hAnsi="Times New Roman" w:cs="Times New Roman"/>
          <w:sz w:val="24"/>
          <w:szCs w:val="24"/>
        </w:rPr>
        <w:t>Sreejith B. K, Sathyabhama A</w:t>
      </w:r>
      <w:r w:rsidRPr="00234EB5">
        <w:rPr>
          <w:rFonts w:ascii="Times New Roman" w:hAnsi="Times New Roman" w:cs="Times New Roman"/>
          <w:i/>
          <w:iCs/>
          <w:sz w:val="24"/>
          <w:szCs w:val="24"/>
        </w:rPr>
        <w:t xml:space="preserve"> </w:t>
      </w:r>
      <w:r w:rsidRPr="00234EB5">
        <w:rPr>
          <w:rFonts w:ascii="Times New Roman" w:hAnsi="Times New Roman" w:cs="Times New Roman"/>
          <w:sz w:val="24"/>
          <w:szCs w:val="24"/>
        </w:rPr>
        <w:t xml:space="preserve">and Sandeep Kumar S, “Comparative study on the aerodynamic performance of airfoil with boundary layer trip of various geometrical shapes” Journal of Physics: Conference Series 1854 (2021) 012003 IOP Publishing </w:t>
      </w:r>
    </w:p>
    <w:p w14:paraId="633B9798" w14:textId="77777777" w:rsidR="00234EB5" w:rsidRPr="00234EB5" w:rsidRDefault="00234EB5" w:rsidP="00234EB5">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234EB5">
        <w:rPr>
          <w:rFonts w:ascii="Times New Roman" w:hAnsi="Times New Roman" w:cs="Times New Roman"/>
          <w:sz w:val="24"/>
          <w:szCs w:val="24"/>
        </w:rPr>
        <w:t>doi:10.1088/1742-6596/1854/1/012003</w:t>
      </w:r>
    </w:p>
    <w:p w14:paraId="614A634B" w14:textId="2CBB7F44" w:rsidR="004C53DF" w:rsidRPr="00234EB5" w:rsidRDefault="004C53DF" w:rsidP="00234EB5">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proofErr w:type="spellStart"/>
      <w:r w:rsidRPr="00572877">
        <w:rPr>
          <w:rFonts w:ascii="Times New Roman" w:hAnsi="Times New Roman" w:cs="Times New Roman"/>
          <w:sz w:val="24"/>
          <w:szCs w:val="24"/>
        </w:rPr>
        <w:t>Jeena</w:t>
      </w:r>
      <w:proofErr w:type="spellEnd"/>
      <w:r w:rsidRPr="00572877">
        <w:rPr>
          <w:rFonts w:ascii="Times New Roman" w:hAnsi="Times New Roman" w:cs="Times New Roman"/>
          <w:sz w:val="24"/>
          <w:szCs w:val="24"/>
        </w:rPr>
        <w:t xml:space="preserve"> Joseph, A. Sathyabhama,</w:t>
      </w:r>
      <w:r w:rsidRPr="00572877">
        <w:rPr>
          <w:rFonts w:ascii="Times New Roman" w:hAnsi="Times New Roman" w:cs="Times New Roman"/>
          <w:b/>
          <w:bCs/>
          <w:color w:val="000000"/>
          <w:sz w:val="24"/>
          <w:szCs w:val="24"/>
        </w:rPr>
        <w:t xml:space="preserve"> “</w:t>
      </w:r>
      <w:r w:rsidRPr="00572877">
        <w:rPr>
          <w:rFonts w:ascii="Times New Roman" w:hAnsi="Times New Roman" w:cs="Times New Roman"/>
          <w:color w:val="000000"/>
          <w:sz w:val="24"/>
          <w:szCs w:val="24"/>
        </w:rPr>
        <w:t xml:space="preserve">Numerical Study on the Effect of </w:t>
      </w:r>
      <w:proofErr w:type="gramStart"/>
      <w:r w:rsidRPr="00572877">
        <w:rPr>
          <w:rFonts w:ascii="Times New Roman" w:hAnsi="Times New Roman" w:cs="Times New Roman"/>
          <w:color w:val="000000"/>
          <w:sz w:val="24"/>
          <w:szCs w:val="24"/>
        </w:rPr>
        <w:t>Leading Edge</w:t>
      </w:r>
      <w:proofErr w:type="gramEnd"/>
      <w:r w:rsidRPr="00572877">
        <w:rPr>
          <w:rFonts w:ascii="Times New Roman" w:hAnsi="Times New Roman" w:cs="Times New Roman"/>
          <w:color w:val="000000"/>
          <w:sz w:val="24"/>
          <w:szCs w:val="24"/>
        </w:rPr>
        <w:t xml:space="preserve"> Tubercle on</w:t>
      </w:r>
      <w:r w:rsidRPr="00572877">
        <w:rPr>
          <w:rFonts w:ascii="Times New Roman" w:hAnsi="Times New Roman" w:cs="Times New Roman"/>
          <w:color w:val="000000"/>
          <w:sz w:val="24"/>
          <w:szCs w:val="24"/>
        </w:rPr>
        <w:br/>
        <w:t xml:space="preserve">Symmetrical Airfoil at Low Reynolds Number” </w:t>
      </w:r>
      <w:r w:rsidRPr="00572877">
        <w:rPr>
          <w:rFonts w:ascii="Times New Roman" w:hAnsi="Times New Roman" w:cs="Times New Roman"/>
          <w:color w:val="010101"/>
          <w:sz w:val="24"/>
          <w:szCs w:val="24"/>
        </w:rPr>
        <w:t xml:space="preserve">The International Journal of Engineering and Science (IJES) </w:t>
      </w:r>
      <w:r w:rsidRPr="00572877">
        <w:rPr>
          <w:rFonts w:ascii="Times New Roman" w:hAnsi="Times New Roman" w:cs="Times New Roman"/>
          <w:color w:val="000000"/>
          <w:sz w:val="24"/>
          <w:szCs w:val="24"/>
        </w:rPr>
        <w:t xml:space="preserve">23-19 – 1805, PP 65-71, 2020 </w:t>
      </w:r>
    </w:p>
    <w:p w14:paraId="37C5332C" w14:textId="2AB4C6A4" w:rsidR="009E2A63" w:rsidRPr="002A3ACA" w:rsidRDefault="009E2A63" w:rsidP="000A2684">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2A3ACA">
        <w:rPr>
          <w:rFonts w:ascii="Times New Roman" w:hAnsi="Times New Roman" w:cs="Times New Roman"/>
          <w:color w:val="000000"/>
          <w:sz w:val="24"/>
          <w:szCs w:val="24"/>
        </w:rPr>
        <w:t xml:space="preserve">Rashmi P. Shetty, A. Sathyabhama, P. Srinivasa </w:t>
      </w:r>
      <w:r w:rsidRPr="002A3ACA">
        <w:rPr>
          <w:rFonts w:ascii="Times New Roman" w:hAnsi="Times New Roman" w:cs="Times New Roman"/>
          <w:sz w:val="24"/>
          <w:szCs w:val="24"/>
        </w:rPr>
        <w:t>Pai, “</w:t>
      </w:r>
      <w:r w:rsidRPr="002A3ACA">
        <w:rPr>
          <w:rFonts w:ascii="Times New Roman" w:hAnsi="Times New Roman" w:cs="Times New Roman"/>
          <w:color w:val="131413"/>
          <w:sz w:val="24"/>
          <w:szCs w:val="24"/>
        </w:rPr>
        <w:t>An efficient online sequential extreme learning machine model based on feature selection and parameter optimization using cuckoo search algorithm for multi-step wind speed forecasting</w:t>
      </w:r>
      <w:r w:rsidR="002A3ACA">
        <w:rPr>
          <w:rFonts w:ascii="Times New Roman" w:hAnsi="Times New Roman" w:cs="Times New Roman"/>
          <w:color w:val="131413"/>
          <w:sz w:val="24"/>
          <w:szCs w:val="24"/>
        </w:rPr>
        <w:t>”</w:t>
      </w:r>
      <w:r w:rsidRPr="002A3ACA">
        <w:rPr>
          <w:rFonts w:ascii="Times New Roman" w:hAnsi="Times New Roman" w:cs="Times New Roman"/>
          <w:color w:val="131413"/>
          <w:sz w:val="24"/>
          <w:szCs w:val="24"/>
        </w:rPr>
        <w:t xml:space="preserve"> Soft Computing, </w:t>
      </w:r>
      <w:r w:rsidR="002A3ACA" w:rsidRPr="002A3ACA">
        <w:rPr>
          <w:rFonts w:ascii="Times New Roman" w:hAnsi="Times New Roman" w:cs="Times New Roman"/>
          <w:color w:val="131413"/>
          <w:sz w:val="24"/>
          <w:szCs w:val="24"/>
        </w:rPr>
        <w:t>25:1277–1295, 2021,</w:t>
      </w:r>
      <w:r w:rsidR="002A3ACA" w:rsidRPr="002A3ACA">
        <w:rPr>
          <w:rFonts w:ascii="MyriadPro-SemiCn" w:hAnsi="MyriadPro-SemiCn"/>
          <w:color w:val="131413"/>
          <w:sz w:val="24"/>
          <w:szCs w:val="24"/>
        </w:rPr>
        <w:t xml:space="preserve"> </w:t>
      </w:r>
      <w:r w:rsidRPr="002A3ACA">
        <w:rPr>
          <w:rFonts w:ascii="Times New Roman" w:hAnsi="Times New Roman" w:cs="Times New Roman"/>
          <w:color w:val="131413"/>
          <w:sz w:val="24"/>
          <w:szCs w:val="24"/>
        </w:rPr>
        <w:t>https://doi.org/10.1007/s00500-020-05222-x</w:t>
      </w:r>
    </w:p>
    <w:p w14:paraId="31FAB735" w14:textId="63FB38F6" w:rsidR="00244F64" w:rsidRPr="00244F64" w:rsidRDefault="00244F64" w:rsidP="001F6DAC">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244F64">
        <w:rPr>
          <w:rFonts w:ascii="Times New Roman" w:hAnsi="Times New Roman" w:cs="Times New Roman"/>
          <w:sz w:val="24"/>
          <w:szCs w:val="24"/>
        </w:rPr>
        <w:t xml:space="preserve">B. K. Sreejith, A. Sathyabhama, </w:t>
      </w:r>
      <w:r>
        <w:rPr>
          <w:rFonts w:ascii="Times New Roman" w:hAnsi="Times New Roman" w:cs="Times New Roman"/>
          <w:sz w:val="24"/>
          <w:szCs w:val="24"/>
        </w:rPr>
        <w:t>“</w:t>
      </w:r>
      <w:r w:rsidRPr="00244F64">
        <w:rPr>
          <w:rFonts w:ascii="Times New Roman" w:hAnsi="Times New Roman" w:cs="Times New Roman"/>
          <w:color w:val="000000"/>
          <w:sz w:val="24"/>
          <w:szCs w:val="24"/>
        </w:rPr>
        <w:t>Experimental and numerical study of laminar separation bubble</w:t>
      </w:r>
      <w:r>
        <w:rPr>
          <w:rFonts w:ascii="Times New Roman" w:hAnsi="Times New Roman" w:cs="Times New Roman"/>
          <w:color w:val="000000"/>
          <w:sz w:val="24"/>
          <w:szCs w:val="24"/>
        </w:rPr>
        <w:t xml:space="preserve"> </w:t>
      </w:r>
      <w:r w:rsidRPr="00244F64">
        <w:rPr>
          <w:rFonts w:ascii="Times New Roman" w:hAnsi="Times New Roman" w:cs="Times New Roman"/>
          <w:color w:val="000000"/>
          <w:sz w:val="24"/>
          <w:szCs w:val="24"/>
        </w:rPr>
        <w:t>formation on low Reynolds number airfoil with leading</w:t>
      </w:r>
      <w:r w:rsidRPr="00244F64">
        <w:rPr>
          <w:rFonts w:ascii="Times New Roman" w:hAnsi="Times New Roman" w:cs="Times New Roman"/>
          <w:color w:val="000000"/>
          <w:sz w:val="24"/>
          <w:szCs w:val="24"/>
        </w:rPr>
        <w:noBreakHyphen/>
        <w:t>edge tubercles</w:t>
      </w:r>
      <w:r>
        <w:rPr>
          <w:rFonts w:ascii="Times New Roman" w:hAnsi="Times New Roman" w:cs="Times New Roman"/>
          <w:color w:val="000000"/>
          <w:sz w:val="24"/>
          <w:szCs w:val="24"/>
        </w:rPr>
        <w:t>”,</w:t>
      </w:r>
      <w:r w:rsidRPr="00244F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J</w:t>
      </w:r>
      <w:r w:rsidRPr="00244F64">
        <w:rPr>
          <w:rFonts w:ascii="Times New Roman" w:hAnsi="Times New Roman" w:cs="Times New Roman"/>
          <w:color w:val="000000"/>
          <w:sz w:val="24"/>
          <w:szCs w:val="24"/>
        </w:rPr>
        <w:t>ournal of the Brazilian Society of Mechanical Sciences and Engineering (2020) 42:171</w:t>
      </w:r>
    </w:p>
    <w:p w14:paraId="64958ACF" w14:textId="6D64B7CF" w:rsidR="00244F64" w:rsidRPr="00244F64" w:rsidRDefault="00244F64" w:rsidP="00244F6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244F64">
        <w:rPr>
          <w:rFonts w:ascii="Times New Roman" w:hAnsi="Times New Roman" w:cs="Times New Roman"/>
          <w:color w:val="000000"/>
          <w:sz w:val="24"/>
          <w:szCs w:val="24"/>
        </w:rPr>
        <w:t>doi.org/10.1007/s40430-020-2229-2</w:t>
      </w:r>
      <w:r>
        <w:rPr>
          <w:rFonts w:ascii="Times New Roman" w:hAnsi="Times New Roman" w:cs="Times New Roman"/>
          <w:color w:val="000000"/>
          <w:sz w:val="24"/>
          <w:szCs w:val="24"/>
        </w:rPr>
        <w:t xml:space="preserve"> (SCIE)</w:t>
      </w:r>
    </w:p>
    <w:p w14:paraId="107C3644" w14:textId="61D5DD3E" w:rsidR="008B0E08" w:rsidRDefault="008B0E08" w:rsidP="001F6DAC">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8B0E08">
        <w:rPr>
          <w:rFonts w:ascii="Times New Roman" w:hAnsi="Times New Roman" w:cs="Times New Roman"/>
          <w:sz w:val="24"/>
          <w:szCs w:val="24"/>
        </w:rPr>
        <w:lastRenderedPageBreak/>
        <w:t xml:space="preserve">B.G. </w:t>
      </w:r>
      <w:proofErr w:type="spellStart"/>
      <w:r w:rsidRPr="008B0E08">
        <w:rPr>
          <w:rFonts w:ascii="Times New Roman" w:hAnsi="Times New Roman" w:cs="Times New Roman"/>
          <w:sz w:val="24"/>
          <w:szCs w:val="24"/>
        </w:rPr>
        <w:t>Suhas</w:t>
      </w:r>
      <w:proofErr w:type="spellEnd"/>
      <w:r w:rsidRPr="008B0E08">
        <w:rPr>
          <w:rFonts w:ascii="Times New Roman" w:hAnsi="Times New Roman" w:cs="Times New Roman"/>
          <w:sz w:val="24"/>
          <w:szCs w:val="24"/>
        </w:rPr>
        <w:t>, A. Sathyabhama</w:t>
      </w:r>
      <w:r>
        <w:rPr>
          <w:rFonts w:ascii="Times New Roman" w:hAnsi="Times New Roman" w:cs="Times New Roman"/>
          <w:sz w:val="24"/>
          <w:szCs w:val="24"/>
        </w:rPr>
        <w:t>,</w:t>
      </w:r>
      <w:r w:rsidRPr="008B0E08">
        <w:rPr>
          <w:rFonts w:ascii="Times New Roman" w:hAnsi="Times New Roman" w:cs="Times New Roman"/>
          <w:sz w:val="24"/>
          <w:szCs w:val="24"/>
        </w:rPr>
        <w:t xml:space="preserve"> </w:t>
      </w:r>
      <w:proofErr w:type="spellStart"/>
      <w:r w:rsidRPr="008B0E08">
        <w:rPr>
          <w:rFonts w:ascii="Times New Roman" w:hAnsi="Times New Roman" w:cs="Times New Roman"/>
          <w:sz w:val="24"/>
          <w:szCs w:val="24"/>
        </w:rPr>
        <w:t>Kavadiki</w:t>
      </w:r>
      <w:proofErr w:type="spellEnd"/>
      <w:r w:rsidRPr="008B0E08">
        <w:rPr>
          <w:rFonts w:ascii="Times New Roman" w:hAnsi="Times New Roman" w:cs="Times New Roman"/>
          <w:sz w:val="24"/>
          <w:szCs w:val="24"/>
        </w:rPr>
        <w:t xml:space="preserve"> </w:t>
      </w:r>
      <w:proofErr w:type="spellStart"/>
      <w:r w:rsidRPr="008B0E08">
        <w:rPr>
          <w:rFonts w:ascii="Times New Roman" w:hAnsi="Times New Roman" w:cs="Times New Roman"/>
          <w:sz w:val="24"/>
          <w:szCs w:val="24"/>
        </w:rPr>
        <w:t>Veerabhadrappa</w:t>
      </w:r>
      <w:proofErr w:type="spellEnd"/>
      <w:r w:rsidRPr="008B0E08">
        <w:rPr>
          <w:rFonts w:ascii="Times New Roman" w:hAnsi="Times New Roman" w:cs="Times New Roman"/>
          <w:sz w:val="24"/>
          <w:szCs w:val="24"/>
        </w:rPr>
        <w:t xml:space="preserve">, R. Suresh Kumar </w:t>
      </w:r>
      <w:r>
        <w:rPr>
          <w:rFonts w:ascii="Times New Roman" w:hAnsi="Times New Roman" w:cs="Times New Roman"/>
          <w:sz w:val="24"/>
          <w:szCs w:val="24"/>
        </w:rPr>
        <w:t>a</w:t>
      </w:r>
      <w:r w:rsidRPr="008B0E08">
        <w:rPr>
          <w:rFonts w:ascii="Times New Roman" w:hAnsi="Times New Roman" w:cs="Times New Roman"/>
          <w:sz w:val="24"/>
          <w:szCs w:val="24"/>
        </w:rPr>
        <w:t xml:space="preserve">nd U. Kiran Kumar </w:t>
      </w:r>
      <w:r>
        <w:rPr>
          <w:rFonts w:ascii="Times New Roman" w:hAnsi="Times New Roman" w:cs="Times New Roman"/>
          <w:sz w:val="24"/>
          <w:szCs w:val="24"/>
        </w:rPr>
        <w:t>“</w:t>
      </w:r>
      <w:r w:rsidRPr="008B0E08">
        <w:rPr>
          <w:rFonts w:ascii="Times New Roman" w:hAnsi="Times New Roman" w:cs="Times New Roman"/>
          <w:sz w:val="24"/>
          <w:szCs w:val="24"/>
        </w:rPr>
        <w:t>A</w:t>
      </w:r>
      <w:r>
        <w:rPr>
          <w:rFonts w:ascii="Times New Roman" w:hAnsi="Times New Roman" w:cs="Times New Roman"/>
          <w:sz w:val="24"/>
          <w:szCs w:val="24"/>
        </w:rPr>
        <w:t xml:space="preserve"> </w:t>
      </w:r>
      <w:r w:rsidRPr="008B0E08">
        <w:rPr>
          <w:rFonts w:ascii="Times New Roman" w:hAnsi="Times New Roman" w:cs="Times New Roman"/>
          <w:sz w:val="24"/>
          <w:szCs w:val="24"/>
        </w:rPr>
        <w:t>wall</w:t>
      </w:r>
      <w:r w:rsidRPr="008B0E08">
        <w:rPr>
          <w:rFonts w:ascii="Times New Roman" w:hAnsi="Times New Roman" w:cs="Times New Roman"/>
          <w:b/>
          <w:bCs/>
          <w:sz w:val="24"/>
          <w:szCs w:val="24"/>
        </w:rPr>
        <w:t xml:space="preserve"> </w:t>
      </w:r>
      <w:r w:rsidRPr="008B0E08">
        <w:rPr>
          <w:rFonts w:ascii="Times New Roman" w:hAnsi="Times New Roman" w:cs="Times New Roman"/>
          <w:sz w:val="24"/>
          <w:szCs w:val="24"/>
        </w:rPr>
        <w:t>heat flux partitioning analysis for subcooled</w:t>
      </w:r>
      <w:r>
        <w:rPr>
          <w:rFonts w:ascii="Times New Roman" w:hAnsi="Times New Roman" w:cs="Times New Roman"/>
          <w:sz w:val="24"/>
          <w:szCs w:val="24"/>
        </w:rPr>
        <w:t xml:space="preserve"> </w:t>
      </w:r>
      <w:r w:rsidRPr="008B0E08">
        <w:rPr>
          <w:rFonts w:ascii="Times New Roman" w:hAnsi="Times New Roman" w:cs="Times New Roman"/>
          <w:sz w:val="24"/>
          <w:szCs w:val="24"/>
        </w:rPr>
        <w:t>flow boiling of water-ethanol mixture in conventional</w:t>
      </w:r>
      <w:r>
        <w:rPr>
          <w:rFonts w:ascii="Times New Roman" w:hAnsi="Times New Roman" w:cs="Times New Roman"/>
          <w:sz w:val="24"/>
          <w:szCs w:val="24"/>
        </w:rPr>
        <w:t xml:space="preserve"> </w:t>
      </w:r>
      <w:r w:rsidRPr="008B0E08">
        <w:rPr>
          <w:rFonts w:ascii="Times New Roman" w:hAnsi="Times New Roman" w:cs="Times New Roman"/>
          <w:sz w:val="24"/>
          <w:szCs w:val="24"/>
        </w:rPr>
        <w:t>channel</w:t>
      </w:r>
      <w:r>
        <w:rPr>
          <w:rFonts w:ascii="Times New Roman" w:hAnsi="Times New Roman" w:cs="Times New Roman"/>
          <w:sz w:val="24"/>
          <w:szCs w:val="24"/>
        </w:rPr>
        <w:t xml:space="preserve">”, </w:t>
      </w:r>
      <w:r w:rsidR="00666321">
        <w:rPr>
          <w:rFonts w:ascii="Times New Roman" w:hAnsi="Times New Roman" w:cs="Times New Roman"/>
          <w:sz w:val="24"/>
          <w:szCs w:val="24"/>
        </w:rPr>
        <w:t>F</w:t>
      </w:r>
      <w:r w:rsidRPr="008B0E08">
        <w:rPr>
          <w:rFonts w:ascii="Times New Roman" w:hAnsi="Times New Roman" w:cs="Times New Roman"/>
          <w:sz w:val="24"/>
          <w:szCs w:val="24"/>
        </w:rPr>
        <w:t xml:space="preserve">rontiers </w:t>
      </w:r>
      <w:r w:rsidR="00666321">
        <w:rPr>
          <w:rFonts w:ascii="Times New Roman" w:hAnsi="Times New Roman" w:cs="Times New Roman"/>
          <w:sz w:val="24"/>
          <w:szCs w:val="24"/>
        </w:rPr>
        <w:t>i</w:t>
      </w:r>
      <w:r w:rsidRPr="008B0E08">
        <w:rPr>
          <w:rFonts w:ascii="Times New Roman" w:hAnsi="Times New Roman" w:cs="Times New Roman"/>
          <w:sz w:val="24"/>
          <w:szCs w:val="24"/>
        </w:rPr>
        <w:t xml:space="preserve">n Heat </w:t>
      </w:r>
      <w:r w:rsidR="00666321">
        <w:rPr>
          <w:rFonts w:ascii="Times New Roman" w:hAnsi="Times New Roman" w:cs="Times New Roman"/>
          <w:sz w:val="24"/>
          <w:szCs w:val="24"/>
        </w:rPr>
        <w:t>a</w:t>
      </w:r>
      <w:r w:rsidRPr="008B0E08">
        <w:rPr>
          <w:rFonts w:ascii="Times New Roman" w:hAnsi="Times New Roman" w:cs="Times New Roman"/>
          <w:sz w:val="24"/>
          <w:szCs w:val="24"/>
        </w:rPr>
        <w:t>nd Mass Transfer (FHMT), 13, 16 (2019)</w:t>
      </w:r>
      <w:r>
        <w:rPr>
          <w:rFonts w:ascii="Times New Roman" w:hAnsi="Times New Roman" w:cs="Times New Roman"/>
          <w:sz w:val="24"/>
          <w:szCs w:val="24"/>
        </w:rPr>
        <w:t>, pp. 1-8</w:t>
      </w:r>
    </w:p>
    <w:p w14:paraId="78B7754F" w14:textId="083A8A20" w:rsidR="008B0E08" w:rsidRPr="008B0E08" w:rsidRDefault="008B0E08" w:rsidP="008B0E08">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B0E08">
        <w:rPr>
          <w:rFonts w:ascii="Times New Roman" w:hAnsi="Times New Roman" w:cs="Times New Roman"/>
          <w:sz w:val="24"/>
          <w:szCs w:val="24"/>
        </w:rPr>
        <w:t>DOI: 10.5098/Hmt.13.16</w:t>
      </w:r>
      <w:r>
        <w:rPr>
          <w:rFonts w:ascii="Times New Roman" w:hAnsi="Times New Roman" w:cs="Times New Roman"/>
          <w:sz w:val="24"/>
          <w:szCs w:val="24"/>
        </w:rPr>
        <w:t xml:space="preserve"> </w:t>
      </w:r>
    </w:p>
    <w:p w14:paraId="78AF0F5C" w14:textId="72E5E60D" w:rsidR="001F6DAC" w:rsidRPr="001F6DAC" w:rsidRDefault="001F6DAC" w:rsidP="001F6DAC">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proofErr w:type="spellStart"/>
      <w:r w:rsidRPr="001F6DAC">
        <w:rPr>
          <w:rFonts w:ascii="Times New Roman" w:hAnsi="Times New Roman" w:cs="Times New Roman"/>
          <w:color w:val="000000"/>
          <w:sz w:val="24"/>
          <w:szCs w:val="24"/>
        </w:rPr>
        <w:t>Avdhoot</w:t>
      </w:r>
      <w:proofErr w:type="spellEnd"/>
      <w:r w:rsidRPr="001F6DAC">
        <w:rPr>
          <w:rFonts w:ascii="Times New Roman" w:hAnsi="Times New Roman" w:cs="Times New Roman"/>
          <w:color w:val="000000"/>
          <w:sz w:val="24"/>
          <w:szCs w:val="24"/>
        </w:rPr>
        <w:t xml:space="preserve"> </w:t>
      </w:r>
      <w:proofErr w:type="spellStart"/>
      <w:r w:rsidRPr="001F6DAC">
        <w:rPr>
          <w:rFonts w:ascii="Times New Roman" w:hAnsi="Times New Roman" w:cs="Times New Roman"/>
          <w:color w:val="000000"/>
          <w:sz w:val="24"/>
          <w:szCs w:val="24"/>
        </w:rPr>
        <w:t>Walunj</w:t>
      </w:r>
      <w:proofErr w:type="spellEnd"/>
      <w:r w:rsidRPr="001F6DAC">
        <w:rPr>
          <w:rFonts w:ascii="Times New Roman" w:hAnsi="Times New Roman" w:cs="Times New Roman"/>
          <w:color w:val="000000"/>
          <w:sz w:val="24"/>
          <w:szCs w:val="24"/>
        </w:rPr>
        <w:t xml:space="preserve">, </w:t>
      </w:r>
      <w:proofErr w:type="spellStart"/>
      <w:r w:rsidRPr="001F6DAC">
        <w:rPr>
          <w:rFonts w:ascii="Times New Roman" w:hAnsi="Times New Roman" w:cs="Times New Roman"/>
          <w:color w:val="000000"/>
          <w:sz w:val="24"/>
          <w:szCs w:val="24"/>
        </w:rPr>
        <w:t>Alangar</w:t>
      </w:r>
      <w:proofErr w:type="spellEnd"/>
      <w:r w:rsidRPr="001F6DAC">
        <w:rPr>
          <w:rFonts w:ascii="Times New Roman" w:hAnsi="Times New Roman" w:cs="Times New Roman"/>
          <w:color w:val="000000"/>
          <w:sz w:val="24"/>
          <w:szCs w:val="24"/>
        </w:rPr>
        <w:t xml:space="preserve"> Sathyabhama</w:t>
      </w:r>
      <w:r>
        <w:rPr>
          <w:rFonts w:ascii="Times New Roman" w:hAnsi="Times New Roman" w:cs="Times New Roman"/>
          <w:color w:val="000000"/>
          <w:sz w:val="24"/>
          <w:szCs w:val="24"/>
        </w:rPr>
        <w:t>,</w:t>
      </w:r>
      <w:r w:rsidRPr="001F6D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1F6DAC">
        <w:rPr>
          <w:rFonts w:ascii="Times New Roman" w:hAnsi="Times New Roman" w:cs="Times New Roman"/>
          <w:color w:val="000000"/>
          <w:sz w:val="24"/>
          <w:szCs w:val="24"/>
        </w:rPr>
        <w:t>Experimental Investigation on Transient Pool Boiling Heat Transfer from Rough Surface and Heat</w:t>
      </w:r>
      <w:r>
        <w:rPr>
          <w:rFonts w:ascii="Times New Roman" w:hAnsi="Times New Roman" w:cs="Times New Roman"/>
          <w:color w:val="000000"/>
          <w:sz w:val="24"/>
          <w:szCs w:val="24"/>
        </w:rPr>
        <w:t xml:space="preserve"> </w:t>
      </w:r>
      <w:r w:rsidRPr="001F6DAC">
        <w:rPr>
          <w:rFonts w:ascii="Times New Roman" w:hAnsi="Times New Roman" w:cs="Times New Roman"/>
          <w:color w:val="000000"/>
          <w:sz w:val="24"/>
          <w:szCs w:val="24"/>
        </w:rPr>
        <w:t>Transfer Correlations</w:t>
      </w:r>
      <w:r>
        <w:rPr>
          <w:rFonts w:ascii="Times New Roman" w:hAnsi="Times New Roman" w:cs="Times New Roman"/>
          <w:color w:val="000000"/>
          <w:sz w:val="24"/>
          <w:szCs w:val="24"/>
        </w:rPr>
        <w:t>”,</w:t>
      </w:r>
      <w:r w:rsidRPr="001F6DAC">
        <w:rPr>
          <w:rFonts w:ascii="Times New Roman" w:hAnsi="Times New Roman" w:cs="Times New Roman"/>
          <w:color w:val="000000"/>
          <w:sz w:val="24"/>
          <w:szCs w:val="24"/>
        </w:rPr>
        <w:t xml:space="preserve"> International Journal of Heat and Technology</w:t>
      </w:r>
      <w:r>
        <w:rPr>
          <w:rFonts w:ascii="Times New Roman" w:hAnsi="Times New Roman" w:cs="Times New Roman"/>
          <w:color w:val="000000"/>
          <w:sz w:val="24"/>
          <w:szCs w:val="24"/>
        </w:rPr>
        <w:t xml:space="preserve"> </w:t>
      </w:r>
      <w:r w:rsidRPr="001F6DAC">
        <w:rPr>
          <w:rFonts w:ascii="Times New Roman" w:hAnsi="Times New Roman" w:cs="Times New Roman"/>
          <w:color w:val="000000"/>
          <w:sz w:val="24"/>
          <w:szCs w:val="24"/>
        </w:rPr>
        <w:t xml:space="preserve">Vol. 37, No. 2, June, 2019, pp. 545-554 </w:t>
      </w:r>
    </w:p>
    <w:p w14:paraId="52152350" w14:textId="49C5AE8A" w:rsidR="001F6DAC" w:rsidRPr="001F6DAC" w:rsidRDefault="001F6DAC" w:rsidP="001F6DAC">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1F6DAC">
        <w:rPr>
          <w:rFonts w:ascii="Times New Roman" w:hAnsi="Times New Roman" w:cs="Times New Roman"/>
          <w:color w:val="000000"/>
          <w:sz w:val="24"/>
          <w:szCs w:val="24"/>
        </w:rPr>
        <w:t>doi.org/10.18280/ijht.370223</w:t>
      </w:r>
      <w:r w:rsidR="005D4689">
        <w:rPr>
          <w:rFonts w:ascii="Times New Roman" w:hAnsi="Times New Roman" w:cs="Times New Roman"/>
          <w:color w:val="000000"/>
          <w:sz w:val="24"/>
          <w:szCs w:val="24"/>
        </w:rPr>
        <w:t xml:space="preserve"> (Scopus)</w:t>
      </w:r>
    </w:p>
    <w:bookmarkEnd w:id="1"/>
    <w:p w14:paraId="7732921A" w14:textId="09BDD15A" w:rsidR="006169AC" w:rsidRPr="006169AC" w:rsidRDefault="006169AC" w:rsidP="0064019F">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6169AC">
        <w:rPr>
          <w:rFonts w:ascii="Times New Roman" w:hAnsi="Times New Roman" w:cs="Times New Roman"/>
          <w:color w:val="000000"/>
          <w:sz w:val="24"/>
          <w:szCs w:val="24"/>
        </w:rPr>
        <w:t xml:space="preserve">Rashmi P. Shetty, A. Sathyabhama, P. Srinivasa </w:t>
      </w:r>
      <w:r w:rsidRPr="006169AC">
        <w:rPr>
          <w:rFonts w:ascii="Times New Roman" w:hAnsi="Times New Roman" w:cs="Times New Roman"/>
          <w:sz w:val="24"/>
          <w:szCs w:val="24"/>
        </w:rPr>
        <w:t>Pai</w:t>
      </w:r>
      <w:r>
        <w:rPr>
          <w:rFonts w:ascii="Times New Roman" w:hAnsi="Times New Roman" w:cs="Times New Roman"/>
          <w:sz w:val="24"/>
          <w:szCs w:val="24"/>
        </w:rPr>
        <w:t>,</w:t>
      </w:r>
      <w:r w:rsidRPr="006169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“E</w:t>
      </w:r>
      <w:r w:rsidRPr="006169AC">
        <w:rPr>
          <w:rFonts w:ascii="Times New Roman" w:hAnsi="Times New Roman" w:cs="Times New Roman"/>
          <w:color w:val="000000"/>
          <w:sz w:val="24"/>
          <w:szCs w:val="24"/>
        </w:rPr>
        <w:t>fficient modelling and simulation of wind power using online</w:t>
      </w:r>
      <w:r>
        <w:rPr>
          <w:rFonts w:ascii="Times New Roman" w:hAnsi="Times New Roman" w:cs="Times New Roman"/>
          <w:color w:val="000000"/>
          <w:sz w:val="24"/>
          <w:szCs w:val="24"/>
        </w:rPr>
        <w:t xml:space="preserve"> </w:t>
      </w:r>
      <w:r w:rsidRPr="006169AC">
        <w:rPr>
          <w:rFonts w:ascii="Times New Roman" w:hAnsi="Times New Roman" w:cs="Times New Roman"/>
          <w:color w:val="000000"/>
          <w:sz w:val="24"/>
          <w:szCs w:val="24"/>
        </w:rPr>
        <w:t>sequential learning algorithm for feed forward networks</w:t>
      </w:r>
      <w:r>
        <w:rPr>
          <w:rFonts w:ascii="Times New Roman" w:hAnsi="Times New Roman" w:cs="Times New Roman"/>
          <w:color w:val="000000"/>
          <w:sz w:val="24"/>
          <w:szCs w:val="24"/>
        </w:rPr>
        <w:t>”,</w:t>
      </w:r>
      <w:r w:rsidRPr="006169AC">
        <w:rPr>
          <w:rFonts w:ascii="Times New Roman" w:hAnsi="Times New Roman" w:cs="Times New Roman"/>
          <w:color w:val="000000"/>
          <w:sz w:val="24"/>
          <w:szCs w:val="24"/>
        </w:rPr>
        <w:t xml:space="preserve"> Journal of Mechanical Engineering Research &amp; Developments (JMERD)</w:t>
      </w:r>
      <w:r>
        <w:rPr>
          <w:rFonts w:ascii="Times New Roman" w:hAnsi="Times New Roman" w:cs="Times New Roman"/>
          <w:color w:val="000000"/>
          <w:sz w:val="24"/>
          <w:szCs w:val="24"/>
        </w:rPr>
        <w:t xml:space="preserve"> </w:t>
      </w:r>
      <w:r w:rsidRPr="006169AC">
        <w:rPr>
          <w:rFonts w:ascii="Times New Roman" w:hAnsi="Times New Roman" w:cs="Times New Roman"/>
          <w:color w:val="000000"/>
          <w:sz w:val="24"/>
          <w:szCs w:val="24"/>
        </w:rPr>
        <w:t>42(1) (2019) 109-115</w:t>
      </w:r>
    </w:p>
    <w:p w14:paraId="6A1BD4F9" w14:textId="42471F9A" w:rsidR="006169AC" w:rsidRPr="006169AC" w:rsidRDefault="006169AC" w:rsidP="006169AC">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6169AC">
        <w:rPr>
          <w:rFonts w:ascii="Times New Roman" w:hAnsi="Times New Roman" w:cs="Times New Roman"/>
          <w:color w:val="000000"/>
          <w:sz w:val="24"/>
          <w:szCs w:val="24"/>
        </w:rPr>
        <w:t>DOI: http://doi.org/10.26480/jmerd.01.2019.109.115</w:t>
      </w:r>
      <w:r w:rsidR="005D4689">
        <w:rPr>
          <w:rFonts w:ascii="Times New Roman" w:hAnsi="Times New Roman" w:cs="Times New Roman"/>
          <w:color w:val="000000"/>
          <w:sz w:val="24"/>
          <w:szCs w:val="24"/>
        </w:rPr>
        <w:t>(Scopus)</w:t>
      </w:r>
    </w:p>
    <w:p w14:paraId="053E63CC" w14:textId="77777777" w:rsidR="00C862C2" w:rsidRPr="00C862C2" w:rsidRDefault="00EA6238" w:rsidP="00D6558A">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proofErr w:type="spellStart"/>
      <w:r w:rsidRPr="00C862C2">
        <w:rPr>
          <w:rFonts w:ascii="Times New Roman" w:hAnsi="Times New Roman" w:cs="Times New Roman"/>
          <w:color w:val="000000"/>
          <w:sz w:val="24"/>
          <w:szCs w:val="24"/>
        </w:rPr>
        <w:t>Avdhoot</w:t>
      </w:r>
      <w:proofErr w:type="spellEnd"/>
      <w:r w:rsidRPr="00C862C2">
        <w:rPr>
          <w:rFonts w:ascii="Times New Roman" w:hAnsi="Times New Roman" w:cs="Times New Roman"/>
          <w:color w:val="000000"/>
          <w:sz w:val="24"/>
          <w:szCs w:val="24"/>
        </w:rPr>
        <w:t xml:space="preserve"> </w:t>
      </w:r>
      <w:proofErr w:type="spellStart"/>
      <w:r w:rsidRPr="00C862C2">
        <w:rPr>
          <w:rFonts w:ascii="Times New Roman" w:hAnsi="Times New Roman" w:cs="Times New Roman"/>
          <w:color w:val="000000"/>
          <w:sz w:val="24"/>
          <w:szCs w:val="24"/>
        </w:rPr>
        <w:t>Walunj</w:t>
      </w:r>
      <w:proofErr w:type="spellEnd"/>
      <w:r w:rsidRPr="00C862C2">
        <w:rPr>
          <w:rFonts w:ascii="Times New Roman" w:hAnsi="Times New Roman" w:cs="Times New Roman"/>
          <w:color w:val="000000"/>
          <w:sz w:val="24"/>
          <w:szCs w:val="24"/>
        </w:rPr>
        <w:t xml:space="preserve"> A. Sathyabhama,</w:t>
      </w:r>
      <w:r w:rsidR="002730B6" w:rsidRPr="00C862C2">
        <w:rPr>
          <w:rFonts w:ascii="Times New Roman" w:hAnsi="Times New Roman" w:cs="Times New Roman"/>
          <w:color w:val="000000"/>
          <w:sz w:val="24"/>
          <w:szCs w:val="24"/>
        </w:rPr>
        <w:t xml:space="preserve"> “</w:t>
      </w:r>
      <w:r w:rsidRPr="00C862C2">
        <w:rPr>
          <w:rFonts w:ascii="Times New Roman" w:hAnsi="Times New Roman" w:cs="Times New Roman"/>
          <w:color w:val="000000"/>
          <w:sz w:val="24"/>
          <w:szCs w:val="24"/>
        </w:rPr>
        <w:t xml:space="preserve">Bubble dynamics and enhanced heat transfer during high pressure pool boiling on rough surface”, </w:t>
      </w:r>
      <w:r w:rsidR="00544B5C" w:rsidRPr="00C862C2">
        <w:rPr>
          <w:rFonts w:ascii="Times New Roman" w:hAnsi="Times New Roman" w:cs="Times New Roman"/>
          <w:bCs/>
          <w:noProof/>
          <w:sz w:val="24"/>
          <w:szCs w:val="24"/>
        </w:rPr>
        <w:t>Journal</w:t>
      </w:r>
      <w:r w:rsidRPr="00C862C2">
        <w:rPr>
          <w:rFonts w:ascii="Times New Roman" w:hAnsi="Times New Roman" w:cs="Times New Roman"/>
          <w:color w:val="000000"/>
          <w:sz w:val="24"/>
          <w:szCs w:val="24"/>
        </w:rPr>
        <w:t xml:space="preserve"> of </w:t>
      </w:r>
      <w:proofErr w:type="spellStart"/>
      <w:r w:rsidRPr="00C862C2">
        <w:rPr>
          <w:rFonts w:ascii="Times New Roman" w:hAnsi="Times New Roman" w:cs="Times New Roman"/>
          <w:color w:val="000000"/>
          <w:sz w:val="24"/>
          <w:szCs w:val="24"/>
        </w:rPr>
        <w:t>Thermophysics</w:t>
      </w:r>
      <w:proofErr w:type="spellEnd"/>
      <w:r w:rsidRPr="00C862C2">
        <w:rPr>
          <w:rFonts w:ascii="Times New Roman" w:hAnsi="Times New Roman" w:cs="Times New Roman"/>
          <w:color w:val="000000"/>
          <w:sz w:val="24"/>
          <w:szCs w:val="24"/>
        </w:rPr>
        <w:t xml:space="preserve"> and Heat Transfer, </w:t>
      </w:r>
      <w:r w:rsidR="00C862C2" w:rsidRPr="00C862C2">
        <w:rPr>
          <w:rStyle w:val="mr-1"/>
          <w:rFonts w:ascii="Times New Roman" w:hAnsi="Times New Roman" w:cs="Times New Roman"/>
          <w:sz w:val="24"/>
          <w:szCs w:val="24"/>
        </w:rPr>
        <w:t xml:space="preserve">2019, </w:t>
      </w:r>
      <w:r w:rsidR="00C862C2" w:rsidRPr="00C862C2">
        <w:rPr>
          <w:rFonts w:ascii="Times New Roman" w:hAnsi="Times New Roman" w:cs="Times New Roman"/>
          <w:sz w:val="24"/>
          <w:szCs w:val="24"/>
        </w:rPr>
        <w:t>33:2, pp. 309–321</w:t>
      </w:r>
      <w:r w:rsidR="00C862C2" w:rsidRPr="00C862C2">
        <w:rPr>
          <w:rFonts w:ascii="Times New Roman" w:hAnsi="Times New Roman" w:cs="Times New Roman"/>
          <w:color w:val="000000"/>
          <w:sz w:val="24"/>
          <w:szCs w:val="24"/>
        </w:rPr>
        <w:t xml:space="preserve"> </w:t>
      </w:r>
    </w:p>
    <w:p w14:paraId="76A2E300" w14:textId="575F7CAA" w:rsidR="002730B6" w:rsidRPr="00C862C2" w:rsidRDefault="002730B6" w:rsidP="00C862C2">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C862C2">
        <w:rPr>
          <w:rFonts w:ascii="Times New Roman" w:hAnsi="Times New Roman" w:cs="Times New Roman"/>
          <w:color w:val="000000"/>
          <w:sz w:val="24"/>
          <w:szCs w:val="24"/>
        </w:rPr>
        <w:t>DOI: 10.2514/</w:t>
      </w:r>
      <w:proofErr w:type="gramStart"/>
      <w:r w:rsidRPr="00C862C2">
        <w:rPr>
          <w:rFonts w:ascii="Times New Roman" w:hAnsi="Times New Roman" w:cs="Times New Roman"/>
          <w:color w:val="000000"/>
          <w:sz w:val="24"/>
          <w:szCs w:val="24"/>
        </w:rPr>
        <w:t>1.T</w:t>
      </w:r>
      <w:proofErr w:type="gramEnd"/>
      <w:r w:rsidRPr="00C862C2">
        <w:rPr>
          <w:rFonts w:ascii="Times New Roman" w:hAnsi="Times New Roman" w:cs="Times New Roman"/>
          <w:color w:val="000000"/>
          <w:sz w:val="24"/>
          <w:szCs w:val="24"/>
        </w:rPr>
        <w:t>5495</w:t>
      </w:r>
      <w:r w:rsidR="0063768F" w:rsidRPr="00C862C2">
        <w:rPr>
          <w:rFonts w:ascii="Times New Roman" w:hAnsi="Times New Roman" w:cs="Times New Roman"/>
          <w:color w:val="000000"/>
          <w:sz w:val="24"/>
          <w:szCs w:val="24"/>
        </w:rPr>
        <w:t xml:space="preserve"> (SCI)</w:t>
      </w:r>
    </w:p>
    <w:p w14:paraId="61EB7B8C" w14:textId="77777777" w:rsidR="005A6433" w:rsidRDefault="00EA6238" w:rsidP="00A82D2B">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EA6238">
        <w:rPr>
          <w:rFonts w:ascii="Times New Roman" w:hAnsi="Times New Roman" w:cs="Times New Roman"/>
          <w:color w:val="000000"/>
          <w:sz w:val="24"/>
          <w:szCs w:val="24"/>
        </w:rPr>
        <w:t xml:space="preserve">A. Sathyabhama, “Boiling of saturated water on grooved surface”, Thermal </w:t>
      </w:r>
      <w:r w:rsidR="000811B8" w:rsidRPr="00EA6238">
        <w:rPr>
          <w:rFonts w:ascii="Times New Roman" w:hAnsi="Times New Roman" w:cs="Times New Roman"/>
          <w:color w:val="000000"/>
          <w:sz w:val="24"/>
          <w:szCs w:val="24"/>
        </w:rPr>
        <w:t>Science</w:t>
      </w:r>
      <w:r w:rsidRPr="00BB04A7">
        <w:rPr>
          <w:rFonts w:ascii="Times New Roman" w:hAnsi="Times New Roman" w:cs="Times New Roman"/>
          <w:sz w:val="24"/>
          <w:szCs w:val="24"/>
        </w:rPr>
        <w:t>-International scientific journal</w:t>
      </w:r>
      <w:r>
        <w:rPr>
          <w:rFonts w:ascii="Times New Roman" w:hAnsi="Times New Roman" w:cs="Times New Roman"/>
          <w:sz w:val="24"/>
          <w:szCs w:val="24"/>
        </w:rPr>
        <w:t xml:space="preserve">, </w:t>
      </w:r>
      <w:bookmarkStart w:id="3" w:name="_Hlk19781279"/>
      <w:r w:rsidR="005A6433">
        <w:rPr>
          <w:rFonts w:ascii="Times New Roman" w:hAnsi="Times New Roman" w:cs="Times New Roman"/>
          <w:sz w:val="24"/>
          <w:szCs w:val="24"/>
        </w:rPr>
        <w:t>23,2B, (2019) 1095-1104</w:t>
      </w:r>
      <w:bookmarkEnd w:id="3"/>
    </w:p>
    <w:p w14:paraId="21EF9023" w14:textId="77777777" w:rsidR="00EA6238" w:rsidRPr="005A6433" w:rsidRDefault="005A6433" w:rsidP="005A6433">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5A6433">
        <w:rPr>
          <w:rFonts w:ascii="Times New Roman" w:hAnsi="Times New Roman" w:cs="Times New Roman"/>
          <w:color w:val="000000"/>
          <w:sz w:val="24"/>
          <w:szCs w:val="24"/>
        </w:rPr>
        <w:t>doi.org/10.2298/TSCI180105203S</w:t>
      </w:r>
      <w:r w:rsidR="00EA6238" w:rsidRPr="005A6433">
        <w:rPr>
          <w:rFonts w:ascii="Times New Roman" w:hAnsi="Times New Roman" w:cs="Times New Roman"/>
          <w:sz w:val="24"/>
          <w:szCs w:val="24"/>
        </w:rPr>
        <w:t xml:space="preserve"> </w:t>
      </w:r>
      <w:r w:rsidR="00EA6238" w:rsidRPr="005A6433">
        <w:rPr>
          <w:rFonts w:ascii="Times New Roman" w:hAnsi="Times New Roman" w:cs="Times New Roman"/>
          <w:color w:val="000000"/>
          <w:sz w:val="24"/>
          <w:szCs w:val="24"/>
        </w:rPr>
        <w:t xml:space="preserve"> </w:t>
      </w:r>
    </w:p>
    <w:p w14:paraId="7E79663A" w14:textId="525B3155" w:rsidR="0064019F" w:rsidRPr="00EA6238" w:rsidRDefault="0064019F" w:rsidP="00A82D2B">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EA6238">
        <w:rPr>
          <w:rFonts w:ascii="Times New Roman" w:hAnsi="Times New Roman" w:cs="Times New Roman"/>
          <w:color w:val="000000"/>
          <w:sz w:val="24"/>
          <w:szCs w:val="24"/>
        </w:rPr>
        <w:t xml:space="preserve">Rashmi P. Shetty, A. Sathyabhama, P. Srinivasa </w:t>
      </w:r>
      <w:r w:rsidRPr="00EA6238">
        <w:rPr>
          <w:rFonts w:ascii="Times New Roman" w:hAnsi="Times New Roman" w:cs="Times New Roman"/>
          <w:sz w:val="24"/>
          <w:szCs w:val="24"/>
        </w:rPr>
        <w:t xml:space="preserve">Pai, “Comparison of modeling methods for wind power prediction: a critical study”, Front. Energy, </w:t>
      </w:r>
      <w:bookmarkStart w:id="4" w:name="_Hlk52443244"/>
      <w:r w:rsidR="00B5056E" w:rsidRPr="00B5056E">
        <w:rPr>
          <w:rFonts w:ascii="Times New Roman" w:hAnsi="Times New Roman" w:cs="Times New Roman"/>
          <w:color w:val="000000"/>
          <w:sz w:val="24"/>
          <w:szCs w:val="24"/>
        </w:rPr>
        <w:t>2020, 14(2): 347–358</w:t>
      </w:r>
      <w:bookmarkEnd w:id="4"/>
    </w:p>
    <w:p w14:paraId="1253C545" w14:textId="77777777" w:rsidR="0064019F" w:rsidRPr="0064019F" w:rsidRDefault="00936859" w:rsidP="0064019F">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D</w:t>
      </w:r>
      <w:r w:rsidR="0064019F" w:rsidRPr="0064019F">
        <w:rPr>
          <w:rFonts w:ascii="Times New Roman" w:hAnsi="Times New Roman" w:cs="Times New Roman"/>
          <w:color w:val="000000"/>
          <w:sz w:val="24"/>
          <w:szCs w:val="24"/>
        </w:rPr>
        <w:t>oi.org/10.1007/s11708-018-0553-3</w:t>
      </w:r>
      <w:r w:rsidR="006D6562">
        <w:rPr>
          <w:rFonts w:ascii="Times New Roman" w:hAnsi="Times New Roman" w:cs="Times New Roman"/>
          <w:color w:val="000000"/>
          <w:sz w:val="24"/>
          <w:szCs w:val="24"/>
        </w:rPr>
        <w:t xml:space="preserve"> (SCIE)</w:t>
      </w:r>
    </w:p>
    <w:p w14:paraId="32C3A7D5" w14:textId="77777777" w:rsidR="00A75AA4" w:rsidRPr="0012543B" w:rsidRDefault="00A75AA4" w:rsidP="00A85F44">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proofErr w:type="spellStart"/>
      <w:r w:rsidRPr="0012543B">
        <w:rPr>
          <w:rFonts w:ascii="Times New Roman" w:hAnsi="Times New Roman" w:cs="Times New Roman"/>
          <w:color w:val="000000"/>
          <w:sz w:val="24"/>
          <w:szCs w:val="24"/>
        </w:rPr>
        <w:t>Walunj</w:t>
      </w:r>
      <w:proofErr w:type="spellEnd"/>
      <w:r w:rsidRPr="0012543B">
        <w:rPr>
          <w:rFonts w:ascii="Times New Roman" w:hAnsi="Times New Roman" w:cs="Times New Roman"/>
          <w:color w:val="000000"/>
          <w:sz w:val="24"/>
          <w:szCs w:val="24"/>
        </w:rPr>
        <w:t xml:space="preserve"> A, Sathyabhama A, Transient CHF enhancement in High Pressure Pool Boiling on Rough Surface, </w:t>
      </w:r>
      <w:r w:rsidRPr="0012543B">
        <w:rPr>
          <w:rFonts w:ascii="Times New Roman" w:hAnsi="Times New Roman" w:cs="Times New Roman"/>
          <w:i/>
          <w:iCs/>
          <w:color w:val="000000"/>
          <w:sz w:val="24"/>
          <w:szCs w:val="24"/>
        </w:rPr>
        <w:t>Chemical Engineering and Processing</w:t>
      </w:r>
      <w:r w:rsidRPr="0012543B">
        <w:rPr>
          <w:rFonts w:ascii="Times New Roman" w:hAnsi="Times New Roman" w:cs="Times New Roman"/>
          <w:color w:val="000000"/>
          <w:sz w:val="24"/>
          <w:szCs w:val="24"/>
        </w:rPr>
        <w:t xml:space="preserve">, </w:t>
      </w:r>
      <w:r w:rsidR="0018149A" w:rsidRPr="0012543B">
        <w:rPr>
          <w:rFonts w:ascii="Times New Roman" w:hAnsi="Times New Roman" w:cs="Times New Roman"/>
          <w:color w:val="000000"/>
          <w:sz w:val="24"/>
          <w:szCs w:val="24"/>
        </w:rPr>
        <w:t xml:space="preserve">127, </w:t>
      </w:r>
      <w:r w:rsidR="0012543B" w:rsidRPr="0012543B">
        <w:rPr>
          <w:rFonts w:ascii="Times New Roman" w:hAnsi="Times New Roman" w:cs="Times New Roman"/>
          <w:color w:val="000000"/>
          <w:sz w:val="24"/>
          <w:szCs w:val="24"/>
        </w:rPr>
        <w:t xml:space="preserve">(2018) </w:t>
      </w:r>
      <w:r w:rsidR="0018149A" w:rsidRPr="0012543B">
        <w:rPr>
          <w:rFonts w:ascii="Times New Roman" w:hAnsi="Times New Roman" w:cs="Times New Roman"/>
          <w:color w:val="000000"/>
          <w:sz w:val="24"/>
          <w:szCs w:val="24"/>
        </w:rPr>
        <w:t>145-158</w:t>
      </w:r>
    </w:p>
    <w:p w14:paraId="170A5FF6" w14:textId="77777777" w:rsidR="00A75AA4" w:rsidRDefault="00A75AA4" w:rsidP="00A75AA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12543B">
        <w:rPr>
          <w:rFonts w:ascii="Times New Roman" w:hAnsi="Times New Roman" w:cs="Times New Roman"/>
          <w:color w:val="000000"/>
          <w:sz w:val="24"/>
          <w:szCs w:val="24"/>
        </w:rPr>
        <w:t>doi.org/10.1016/j.cep.2018.03.025</w:t>
      </w:r>
      <w:r w:rsidR="006D6562">
        <w:rPr>
          <w:rFonts w:ascii="Times New Roman" w:hAnsi="Times New Roman" w:cs="Times New Roman"/>
          <w:color w:val="000000"/>
          <w:sz w:val="24"/>
          <w:szCs w:val="24"/>
        </w:rPr>
        <w:t xml:space="preserve"> (SCI/Scopus)</w:t>
      </w:r>
    </w:p>
    <w:p w14:paraId="04102215" w14:textId="77777777" w:rsidR="00A85F44" w:rsidRPr="00A121BF" w:rsidRDefault="00A85F44" w:rsidP="00A85F44">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942DF8">
        <w:rPr>
          <w:rFonts w:ascii="Times New Roman" w:hAnsi="Times New Roman" w:cs="Times New Roman"/>
          <w:sz w:val="24"/>
          <w:szCs w:val="24"/>
        </w:rPr>
        <w:t>B. K. Sreejith, A. Sathyabhama</w:t>
      </w:r>
      <w:r>
        <w:rPr>
          <w:rFonts w:ascii="Times New Roman" w:hAnsi="Times New Roman" w:cs="Times New Roman"/>
          <w:sz w:val="24"/>
          <w:szCs w:val="24"/>
        </w:rPr>
        <w:t>,</w:t>
      </w:r>
      <w:r w:rsidRPr="00942DF8">
        <w:rPr>
          <w:rFonts w:ascii="Times New Roman" w:hAnsi="Times New Roman" w:cs="Times New Roman"/>
          <w:sz w:val="24"/>
          <w:szCs w:val="24"/>
        </w:rPr>
        <w:t xml:space="preserve"> </w:t>
      </w:r>
      <w:r>
        <w:rPr>
          <w:rFonts w:ascii="Times New Roman" w:hAnsi="Times New Roman" w:cs="Times New Roman"/>
          <w:sz w:val="24"/>
          <w:szCs w:val="24"/>
        </w:rPr>
        <w:t>“</w:t>
      </w:r>
      <w:r w:rsidRPr="00942DF8">
        <w:rPr>
          <w:rFonts w:ascii="Times New Roman" w:hAnsi="Times New Roman" w:cs="Times New Roman"/>
          <w:sz w:val="24"/>
          <w:szCs w:val="24"/>
        </w:rPr>
        <w:t>Numerical study on effect of boundary layer trips on aerodynamic performance of E216 airfoil</w:t>
      </w:r>
      <w:r>
        <w:rPr>
          <w:rFonts w:ascii="Times New Roman" w:hAnsi="Times New Roman" w:cs="Times New Roman"/>
          <w:sz w:val="24"/>
          <w:szCs w:val="24"/>
        </w:rPr>
        <w:t xml:space="preserve">”, </w:t>
      </w:r>
      <w:r w:rsidRPr="00942DF8">
        <w:rPr>
          <w:rFonts w:ascii="Times New Roman" w:hAnsi="Times New Roman" w:cs="Times New Roman"/>
          <w:sz w:val="24"/>
          <w:szCs w:val="24"/>
        </w:rPr>
        <w:t>Engineering Science and Technology, an International Journal</w:t>
      </w:r>
      <w:r>
        <w:rPr>
          <w:rFonts w:ascii="Times New Roman" w:hAnsi="Times New Roman" w:cs="Times New Roman"/>
          <w:sz w:val="24"/>
          <w:szCs w:val="24"/>
        </w:rPr>
        <w:t xml:space="preserve">, </w:t>
      </w:r>
      <w:r w:rsidR="00A121BF" w:rsidRPr="00A121BF">
        <w:rPr>
          <w:rFonts w:ascii="Times New Roman" w:hAnsi="Times New Roman" w:cs="Times New Roman"/>
          <w:sz w:val="24"/>
          <w:szCs w:val="24"/>
        </w:rPr>
        <w:t>21 (2018) 77–88</w:t>
      </w:r>
    </w:p>
    <w:p w14:paraId="79F83E91" w14:textId="77777777" w:rsidR="00A85F44" w:rsidRPr="00DF4EB5" w:rsidRDefault="00A85F44" w:rsidP="00A85F44">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DF4EB5">
        <w:rPr>
          <w:rFonts w:ascii="Times New Roman" w:hAnsi="Times New Roman" w:cs="Times New Roman"/>
          <w:sz w:val="24"/>
          <w:szCs w:val="24"/>
        </w:rPr>
        <w:t>doi.org/10.1016/j.jestch.2018.02.005</w:t>
      </w:r>
      <w:r w:rsidR="006D6562" w:rsidRPr="006D6562">
        <w:rPr>
          <w:rFonts w:ascii="Times New Roman" w:hAnsi="Times New Roman" w:cs="Times New Roman"/>
          <w:color w:val="000000"/>
          <w:sz w:val="24"/>
          <w:szCs w:val="24"/>
        </w:rPr>
        <w:t xml:space="preserve"> </w:t>
      </w:r>
      <w:r w:rsidR="006D6562">
        <w:rPr>
          <w:rFonts w:ascii="Times New Roman" w:hAnsi="Times New Roman" w:cs="Times New Roman"/>
          <w:color w:val="000000"/>
          <w:sz w:val="24"/>
          <w:szCs w:val="24"/>
        </w:rPr>
        <w:t>(Scopus)</w:t>
      </w:r>
    </w:p>
    <w:p w14:paraId="438530B2" w14:textId="77777777" w:rsidR="00CB56BA" w:rsidRPr="00653974" w:rsidRDefault="00CB56BA" w:rsidP="00A548FD">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proofErr w:type="spellStart"/>
      <w:r w:rsidRPr="00653974">
        <w:rPr>
          <w:rFonts w:ascii="Times New Roman" w:hAnsi="Times New Roman" w:cs="Times New Roman"/>
          <w:color w:val="000000"/>
          <w:sz w:val="24"/>
          <w:szCs w:val="24"/>
        </w:rPr>
        <w:t>Avdhoot</w:t>
      </w:r>
      <w:proofErr w:type="spellEnd"/>
      <w:r w:rsidRPr="00653974">
        <w:rPr>
          <w:rFonts w:ascii="Times New Roman" w:hAnsi="Times New Roman" w:cs="Times New Roman"/>
          <w:color w:val="000000"/>
          <w:sz w:val="24"/>
          <w:szCs w:val="24"/>
        </w:rPr>
        <w:t xml:space="preserve"> </w:t>
      </w:r>
      <w:proofErr w:type="spellStart"/>
      <w:r w:rsidRPr="00653974">
        <w:rPr>
          <w:rFonts w:ascii="Times New Roman" w:hAnsi="Times New Roman" w:cs="Times New Roman"/>
          <w:color w:val="000000"/>
          <w:sz w:val="24"/>
          <w:szCs w:val="24"/>
        </w:rPr>
        <w:t>Walunj</w:t>
      </w:r>
      <w:proofErr w:type="spellEnd"/>
      <w:r w:rsidRPr="00653974">
        <w:rPr>
          <w:rFonts w:ascii="Times New Roman" w:hAnsi="Times New Roman" w:cs="Times New Roman"/>
          <w:color w:val="000000"/>
          <w:sz w:val="24"/>
          <w:szCs w:val="24"/>
        </w:rPr>
        <w:t xml:space="preserve">, A. Sathyabhama, “Comparative Study of Pool Boiling Heat Transfer from Various Microchannel Geometries” Applied Thermal Engineering, </w:t>
      </w:r>
      <w:r w:rsidR="00D47A86">
        <w:rPr>
          <w:rFonts w:ascii="Times New Roman" w:hAnsi="Times New Roman" w:cs="Times New Roman"/>
          <w:color w:val="000000"/>
          <w:sz w:val="24"/>
          <w:szCs w:val="24"/>
        </w:rPr>
        <w:t>128 (2018) 672-683</w:t>
      </w:r>
      <w:r w:rsidRPr="00653974">
        <w:rPr>
          <w:rFonts w:ascii="Times New Roman" w:hAnsi="Times New Roman" w:cs="Times New Roman"/>
          <w:color w:val="000000"/>
          <w:sz w:val="24"/>
          <w:szCs w:val="24"/>
        </w:rPr>
        <w:t xml:space="preserve"> </w:t>
      </w:r>
    </w:p>
    <w:p w14:paraId="67A9E56B" w14:textId="77777777" w:rsidR="00CB56BA" w:rsidRDefault="00CB56BA" w:rsidP="00A548FD">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653974">
        <w:rPr>
          <w:rFonts w:ascii="Times New Roman" w:hAnsi="Times New Roman" w:cs="Times New Roman"/>
          <w:color w:val="000000"/>
          <w:sz w:val="24"/>
          <w:szCs w:val="24"/>
        </w:rPr>
        <w:t>DOI</w:t>
      </w:r>
      <w:r w:rsidRPr="00653974">
        <w:rPr>
          <w:rFonts w:ascii="Times New Roman" w:hAnsi="Times New Roman" w:cs="Times New Roman"/>
          <w:sz w:val="24"/>
          <w:szCs w:val="24"/>
        </w:rPr>
        <w:t xml:space="preserve">: </w:t>
      </w:r>
      <w:hyperlink r:id="rId16" w:history="1">
        <w:r w:rsidRPr="00653974">
          <w:rPr>
            <w:rStyle w:val="Hyperlink"/>
            <w:rFonts w:ascii="Times New Roman" w:hAnsi="Times New Roman" w:cs="Times New Roman"/>
            <w:color w:val="auto"/>
            <w:sz w:val="24"/>
            <w:szCs w:val="24"/>
            <w:u w:val="none"/>
          </w:rPr>
          <w:t>http://dx.doi.org/10.1016/j.applthermaleng.2017.08.157</w:t>
        </w:r>
      </w:hyperlink>
      <w:r w:rsidR="006D6562">
        <w:rPr>
          <w:rStyle w:val="Hyperlink"/>
          <w:rFonts w:ascii="Times New Roman" w:hAnsi="Times New Roman" w:cs="Times New Roman"/>
          <w:color w:val="auto"/>
          <w:sz w:val="24"/>
          <w:szCs w:val="24"/>
          <w:u w:val="none"/>
        </w:rPr>
        <w:t xml:space="preserve"> </w:t>
      </w:r>
      <w:r w:rsidR="006D6562">
        <w:rPr>
          <w:rFonts w:ascii="Times New Roman" w:hAnsi="Times New Roman" w:cs="Times New Roman"/>
          <w:color w:val="000000"/>
          <w:sz w:val="24"/>
          <w:szCs w:val="24"/>
        </w:rPr>
        <w:t>(Scopus)</w:t>
      </w:r>
    </w:p>
    <w:p w14:paraId="7BD32205" w14:textId="77777777" w:rsidR="00A0306B" w:rsidRPr="00A0306B" w:rsidRDefault="00A0306B" w:rsidP="00A548FD">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proofErr w:type="spellStart"/>
      <w:r w:rsidRPr="000247F9">
        <w:rPr>
          <w:rFonts w:ascii="Times New Roman" w:hAnsi="Times New Roman" w:cs="Times New Roman"/>
          <w:sz w:val="24"/>
          <w:szCs w:val="24"/>
        </w:rPr>
        <w:t>Suhas</w:t>
      </w:r>
      <w:proofErr w:type="spellEnd"/>
      <w:r w:rsidRPr="000247F9">
        <w:rPr>
          <w:rFonts w:ascii="Times New Roman" w:hAnsi="Times New Roman" w:cs="Times New Roman"/>
          <w:sz w:val="24"/>
          <w:szCs w:val="24"/>
        </w:rPr>
        <w:t xml:space="preserve"> B.G, </w:t>
      </w:r>
      <w:r w:rsidRPr="000247F9">
        <w:rPr>
          <w:rFonts w:ascii="Times New Roman" w:hAnsi="Times New Roman" w:cs="Times New Roman"/>
          <w:bCs/>
          <w:noProof/>
          <w:sz w:val="24"/>
          <w:szCs w:val="24"/>
        </w:rPr>
        <w:t xml:space="preserve">Sathyabhama A, </w:t>
      </w:r>
      <w:r>
        <w:rPr>
          <w:rFonts w:ascii="Times New Roman" w:hAnsi="Times New Roman" w:cs="Times New Roman"/>
          <w:bCs/>
          <w:noProof/>
          <w:sz w:val="24"/>
          <w:szCs w:val="24"/>
        </w:rPr>
        <w:t>“</w:t>
      </w:r>
      <w:r w:rsidRPr="000247F9">
        <w:rPr>
          <w:rFonts w:ascii="Times New Roman" w:hAnsi="Times New Roman" w:cs="Times New Roman"/>
          <w:color w:val="131413"/>
          <w:sz w:val="24"/>
          <w:szCs w:val="24"/>
          <w:lang w:val="en-IN"/>
        </w:rPr>
        <w:t>Experimental study on forced convective and subcooled flow boiling heat transfer coefficient of water-ethanol mixtures: an application in cooling of heat dissipative devices</w:t>
      </w:r>
      <w:r>
        <w:rPr>
          <w:rFonts w:ascii="Times New Roman" w:hAnsi="Times New Roman" w:cs="Times New Roman"/>
          <w:color w:val="131413"/>
          <w:sz w:val="24"/>
          <w:szCs w:val="24"/>
          <w:lang w:val="en-IN"/>
        </w:rPr>
        <w:t xml:space="preserve">”, </w:t>
      </w:r>
      <w:r w:rsidRPr="000247F9">
        <w:rPr>
          <w:rFonts w:ascii="Times New Roman" w:hAnsi="Times New Roman" w:cs="Times New Roman"/>
          <w:i/>
          <w:color w:val="131413"/>
          <w:sz w:val="24"/>
          <w:szCs w:val="24"/>
          <w:lang w:val="en-IN"/>
        </w:rPr>
        <w:t>Heat Mass Transfer</w:t>
      </w:r>
      <w:r>
        <w:rPr>
          <w:rFonts w:ascii="Times New Roman" w:hAnsi="Times New Roman" w:cs="Times New Roman"/>
          <w:i/>
          <w:color w:val="131413"/>
          <w:sz w:val="24"/>
          <w:szCs w:val="24"/>
          <w:lang w:val="en-IN"/>
        </w:rPr>
        <w:t xml:space="preserve">, </w:t>
      </w:r>
      <w:r w:rsidR="008F100E">
        <w:rPr>
          <w:rFonts w:ascii="Times New Roman" w:hAnsi="Times New Roman" w:cs="Times New Roman"/>
          <w:color w:val="131413"/>
          <w:sz w:val="24"/>
          <w:szCs w:val="24"/>
          <w:lang w:val="en-IN"/>
        </w:rPr>
        <w:t>54 (2018) 277-290</w:t>
      </w:r>
    </w:p>
    <w:p w14:paraId="6DCD0616" w14:textId="77777777" w:rsidR="00A0306B" w:rsidRPr="00A0306B" w:rsidRDefault="00A0306B" w:rsidP="00A548FD">
      <w:pPr>
        <w:pStyle w:val="Default"/>
        <w:shd w:val="clear" w:color="auto" w:fill="FFFFFF"/>
        <w:jc w:val="both"/>
        <w:rPr>
          <w:rFonts w:ascii="Times New Roman" w:hAnsi="Times New Roman" w:cs="Times New Roman"/>
        </w:rPr>
      </w:pPr>
      <w:r w:rsidRPr="00A0306B">
        <w:rPr>
          <w:rFonts w:ascii="Times New Roman" w:hAnsi="Times New Roman" w:cs="Times New Roman"/>
          <w:color w:val="131413"/>
        </w:rPr>
        <w:t>DOI 10.1007/s00231-017-2122-4</w:t>
      </w:r>
      <w:r w:rsidR="006D6562">
        <w:rPr>
          <w:rFonts w:ascii="Times New Roman" w:hAnsi="Times New Roman" w:cs="Times New Roman"/>
          <w:color w:val="131413"/>
        </w:rPr>
        <w:t xml:space="preserve"> </w:t>
      </w:r>
      <w:r w:rsidR="006D6562">
        <w:rPr>
          <w:rFonts w:ascii="Times New Roman" w:hAnsi="Times New Roman" w:cs="Times New Roman"/>
        </w:rPr>
        <w:t>(SCI/Scopus/SCIE)</w:t>
      </w:r>
    </w:p>
    <w:p w14:paraId="6D6F65F6" w14:textId="77777777" w:rsidR="005F73DE" w:rsidRPr="005F73DE" w:rsidRDefault="005F73DE" w:rsidP="00A548FD">
      <w:pPr>
        <w:pStyle w:val="Default"/>
        <w:numPr>
          <w:ilvl w:val="0"/>
          <w:numId w:val="34"/>
        </w:numPr>
        <w:shd w:val="clear" w:color="auto" w:fill="FFFFFF"/>
        <w:ind w:left="0"/>
        <w:jc w:val="both"/>
        <w:rPr>
          <w:rFonts w:ascii="Times New Roman" w:hAnsi="Times New Roman" w:cs="Times New Roman"/>
        </w:rPr>
      </w:pPr>
      <w:r w:rsidRPr="005F73DE">
        <w:rPr>
          <w:rFonts w:ascii="Times New Roman" w:hAnsi="Times New Roman" w:cs="Times New Roman"/>
        </w:rPr>
        <w:t>A Sathyabhama, S. P. Prashanth, “Bubble dynamics and boiling heat transfer from a vibrating heated source”, E</w:t>
      </w:r>
      <w:r>
        <w:rPr>
          <w:rFonts w:ascii="Times New Roman" w:hAnsi="Times New Roman" w:cs="Times New Roman"/>
        </w:rPr>
        <w:t>LK</w:t>
      </w:r>
      <w:r w:rsidRPr="005F73DE">
        <w:rPr>
          <w:rFonts w:ascii="Times New Roman" w:hAnsi="Times New Roman" w:cs="Times New Roman"/>
        </w:rPr>
        <w:t xml:space="preserve"> Asia Pacific Journal </w:t>
      </w:r>
      <w:r>
        <w:rPr>
          <w:rFonts w:ascii="Times New Roman" w:hAnsi="Times New Roman" w:cs="Times New Roman"/>
        </w:rPr>
        <w:t>o</w:t>
      </w:r>
      <w:r w:rsidRPr="005F73DE">
        <w:rPr>
          <w:rFonts w:ascii="Times New Roman" w:hAnsi="Times New Roman" w:cs="Times New Roman"/>
        </w:rPr>
        <w:t>f Applied Thermal Engineering</w:t>
      </w:r>
      <w:r>
        <w:rPr>
          <w:rFonts w:ascii="Times New Roman" w:hAnsi="Times New Roman" w:cs="Times New Roman"/>
        </w:rPr>
        <w:t xml:space="preserve">, </w:t>
      </w:r>
      <w:r w:rsidR="001569FD">
        <w:rPr>
          <w:rFonts w:ascii="Times New Roman" w:hAnsi="Times New Roman" w:cs="Times New Roman"/>
        </w:rPr>
        <w:t>3</w:t>
      </w:r>
      <w:r>
        <w:rPr>
          <w:rFonts w:ascii="Times New Roman" w:hAnsi="Times New Roman" w:cs="Times New Roman"/>
        </w:rPr>
        <w:t>(</w:t>
      </w:r>
      <w:r w:rsidR="001569FD">
        <w:rPr>
          <w:rFonts w:ascii="Times New Roman" w:hAnsi="Times New Roman" w:cs="Times New Roman"/>
        </w:rPr>
        <w:t>1</w:t>
      </w:r>
      <w:r>
        <w:rPr>
          <w:rFonts w:ascii="Times New Roman" w:hAnsi="Times New Roman" w:cs="Times New Roman"/>
        </w:rPr>
        <w:t>) 201</w:t>
      </w:r>
      <w:r w:rsidR="001569FD">
        <w:rPr>
          <w:rFonts w:ascii="Times New Roman" w:hAnsi="Times New Roman" w:cs="Times New Roman"/>
        </w:rPr>
        <w:t>7</w:t>
      </w:r>
    </w:p>
    <w:p w14:paraId="65A784D4" w14:textId="77777777" w:rsidR="00E660A1" w:rsidRPr="00287599" w:rsidRDefault="00E660A1" w:rsidP="00A548FD">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E660A1">
        <w:rPr>
          <w:rFonts w:ascii="Times New Roman" w:hAnsi="Times New Roman" w:cs="Times New Roman"/>
          <w:sz w:val="24"/>
          <w:szCs w:val="24"/>
        </w:rPr>
        <w:t>Sathyabhama, A., Prashanth S. P., “E</w:t>
      </w:r>
      <w:r w:rsidRPr="00E660A1">
        <w:rPr>
          <w:rFonts w:ascii="Times New Roman" w:hAnsi="Times New Roman" w:cs="Times New Roman"/>
          <w:bCs/>
          <w:color w:val="000000"/>
          <w:sz w:val="24"/>
          <w:szCs w:val="24"/>
        </w:rPr>
        <w:t>ffect of surface vibration on</w:t>
      </w:r>
      <w:r>
        <w:rPr>
          <w:rFonts w:ascii="Times New Roman" w:hAnsi="Times New Roman" w:cs="Times New Roman"/>
          <w:color w:val="000000"/>
          <w:sz w:val="24"/>
          <w:szCs w:val="24"/>
        </w:rPr>
        <w:t xml:space="preserve"> </w:t>
      </w:r>
      <w:r w:rsidRPr="00E660A1">
        <w:rPr>
          <w:rFonts w:ascii="Times New Roman" w:hAnsi="Times New Roman" w:cs="Times New Roman"/>
          <w:bCs/>
          <w:color w:val="000000"/>
          <w:sz w:val="24"/>
          <w:szCs w:val="24"/>
        </w:rPr>
        <w:t>boiling heat transfer from a copper flat circular disc</w:t>
      </w:r>
      <w:r>
        <w:rPr>
          <w:rFonts w:ascii="Times New Roman" w:hAnsi="Times New Roman" w:cs="Times New Roman"/>
          <w:bCs/>
          <w:color w:val="000000"/>
          <w:sz w:val="24"/>
          <w:szCs w:val="24"/>
        </w:rPr>
        <w:t xml:space="preserve">” </w:t>
      </w:r>
      <w:r w:rsidRPr="00BB04A7">
        <w:rPr>
          <w:rFonts w:ascii="Times New Roman" w:hAnsi="Times New Roman" w:cs="Times New Roman"/>
          <w:bCs/>
          <w:noProof/>
          <w:sz w:val="24"/>
          <w:szCs w:val="24"/>
        </w:rPr>
        <w:t xml:space="preserve">Journal of Enhanced heat transfer, </w:t>
      </w:r>
      <w:r w:rsidRPr="00E660A1">
        <w:rPr>
          <w:rFonts w:ascii="Times New Roman" w:hAnsi="Times New Roman" w:cs="Times New Roman"/>
          <w:color w:val="000000"/>
          <w:sz w:val="24"/>
          <w:szCs w:val="24"/>
        </w:rPr>
        <w:t>23(4):299–314 (2016)</w:t>
      </w:r>
    </w:p>
    <w:p w14:paraId="669F9999" w14:textId="77777777" w:rsidR="00287599" w:rsidRPr="00287599" w:rsidRDefault="00287599" w:rsidP="00A548FD">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287599">
        <w:rPr>
          <w:rFonts w:ascii="Times New Roman" w:hAnsi="Times New Roman" w:cs="Times New Roman"/>
          <w:bCs/>
          <w:sz w:val="24"/>
          <w:szCs w:val="24"/>
        </w:rPr>
        <w:t>DOI:</w:t>
      </w:r>
      <w:r w:rsidRPr="00287599">
        <w:rPr>
          <w:rFonts w:ascii="Times New Roman" w:hAnsi="Times New Roman" w:cs="Times New Roman"/>
          <w:sz w:val="24"/>
          <w:szCs w:val="24"/>
        </w:rPr>
        <w:t xml:space="preserve"> 10.1615/JEnhHeatTransf.2017013393</w:t>
      </w:r>
    </w:p>
    <w:p w14:paraId="13D46198" w14:textId="77777777" w:rsidR="00601195" w:rsidRPr="00601195" w:rsidRDefault="00D54EDB" w:rsidP="00A548FD">
      <w:pPr>
        <w:pStyle w:val="Heading1"/>
        <w:numPr>
          <w:ilvl w:val="0"/>
          <w:numId w:val="34"/>
        </w:numPr>
        <w:shd w:val="clear" w:color="auto" w:fill="FFFFFF"/>
        <w:spacing w:before="0" w:beforeAutospacing="0" w:after="0" w:afterAutospacing="0"/>
        <w:ind w:left="0"/>
        <w:jc w:val="both"/>
        <w:rPr>
          <w:b w:val="0"/>
          <w:sz w:val="24"/>
          <w:szCs w:val="24"/>
        </w:rPr>
      </w:pPr>
      <w:r w:rsidRPr="00601195">
        <w:rPr>
          <w:b w:val="0"/>
          <w:sz w:val="24"/>
          <w:szCs w:val="24"/>
        </w:rPr>
        <w:t xml:space="preserve">A Sathyabhama, </w:t>
      </w:r>
      <w:proofErr w:type="spellStart"/>
      <w:r w:rsidRPr="00601195">
        <w:rPr>
          <w:b w:val="0"/>
          <w:sz w:val="24"/>
          <w:szCs w:val="24"/>
        </w:rPr>
        <w:t>Athul</w:t>
      </w:r>
      <w:proofErr w:type="spellEnd"/>
      <w:r w:rsidRPr="00601195">
        <w:rPr>
          <w:b w:val="0"/>
          <w:sz w:val="24"/>
          <w:szCs w:val="24"/>
        </w:rPr>
        <w:t xml:space="preserve"> Dinesh, “Effect of compound enhancement technique on pool boiling heat transfer coefficient”, Heat Pipe Science and Technology, </w:t>
      </w:r>
      <w:r w:rsidR="00601195" w:rsidRPr="00601195">
        <w:rPr>
          <w:b w:val="0"/>
          <w:color w:val="000000"/>
          <w:sz w:val="24"/>
          <w:szCs w:val="24"/>
        </w:rPr>
        <w:t>7(3−4) 251−264 (2016)</w:t>
      </w:r>
      <w:r w:rsidR="00601195" w:rsidRPr="00601195">
        <w:rPr>
          <w:b w:val="0"/>
          <w:bCs w:val="0"/>
          <w:sz w:val="24"/>
          <w:szCs w:val="24"/>
          <w:shd w:val="clear" w:color="auto" w:fill="FFFFFF"/>
        </w:rPr>
        <w:t xml:space="preserve"> </w:t>
      </w:r>
    </w:p>
    <w:p w14:paraId="55B0C3FB" w14:textId="77777777" w:rsidR="00D54EDB" w:rsidRPr="00601195" w:rsidRDefault="00D54EDB" w:rsidP="00A548FD">
      <w:pPr>
        <w:pStyle w:val="Heading1"/>
        <w:shd w:val="clear" w:color="auto" w:fill="FFFFFF"/>
        <w:spacing w:before="0" w:beforeAutospacing="0" w:after="0" w:afterAutospacing="0"/>
        <w:jc w:val="both"/>
        <w:rPr>
          <w:b w:val="0"/>
          <w:sz w:val="24"/>
          <w:szCs w:val="24"/>
        </w:rPr>
      </w:pPr>
      <w:r w:rsidRPr="00601195">
        <w:rPr>
          <w:b w:val="0"/>
          <w:bCs w:val="0"/>
          <w:sz w:val="24"/>
          <w:szCs w:val="24"/>
          <w:shd w:val="clear" w:color="auto" w:fill="FFFFFF"/>
        </w:rPr>
        <w:t>DOI:</w:t>
      </w:r>
      <w:r w:rsidRPr="00601195">
        <w:rPr>
          <w:rStyle w:val="apple-converted-space"/>
          <w:b w:val="0"/>
          <w:sz w:val="24"/>
          <w:szCs w:val="24"/>
          <w:shd w:val="clear" w:color="auto" w:fill="FFFFFF"/>
        </w:rPr>
        <w:t> </w:t>
      </w:r>
      <w:r w:rsidRPr="00601195">
        <w:rPr>
          <w:b w:val="0"/>
          <w:sz w:val="24"/>
          <w:szCs w:val="24"/>
          <w:shd w:val="clear" w:color="auto" w:fill="FFFFFF"/>
        </w:rPr>
        <w:t>10.1615/HeatPipeScieTech.2017019384</w:t>
      </w:r>
    </w:p>
    <w:p w14:paraId="795B6420" w14:textId="77777777" w:rsidR="00D54EDB" w:rsidRPr="00D54EDB" w:rsidRDefault="00D54EDB" w:rsidP="00A548FD">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proofErr w:type="spellStart"/>
      <w:r w:rsidRPr="00D54EDB">
        <w:rPr>
          <w:rFonts w:ascii="Times New Roman" w:hAnsi="Times New Roman" w:cs="Times New Roman"/>
          <w:sz w:val="24"/>
          <w:szCs w:val="24"/>
        </w:rPr>
        <w:lastRenderedPageBreak/>
        <w:t>Suhas</w:t>
      </w:r>
      <w:proofErr w:type="spellEnd"/>
      <w:r w:rsidRPr="00D54EDB">
        <w:rPr>
          <w:rFonts w:ascii="Times New Roman" w:hAnsi="Times New Roman" w:cs="Times New Roman"/>
          <w:sz w:val="24"/>
          <w:szCs w:val="24"/>
        </w:rPr>
        <w:t xml:space="preserve"> B.G, </w:t>
      </w:r>
      <w:r w:rsidRPr="00D54EDB">
        <w:rPr>
          <w:rFonts w:ascii="Times New Roman" w:hAnsi="Times New Roman" w:cs="Times New Roman"/>
          <w:bCs/>
          <w:noProof/>
          <w:sz w:val="24"/>
          <w:szCs w:val="24"/>
        </w:rPr>
        <w:t>Sathyabhama A, “</w:t>
      </w:r>
      <w:r w:rsidRPr="00D54EDB">
        <w:rPr>
          <w:rFonts w:ascii="Times New Roman" w:hAnsi="Times New Roman" w:cs="Times New Roman"/>
          <w:sz w:val="24"/>
          <w:szCs w:val="24"/>
          <w:lang w:val="en-IN"/>
        </w:rPr>
        <w:t xml:space="preserve">Heat transfer and force balance approaches in bubble dynamic study during subcooled flow boiling of water-ethanol mixture” Experimental Heat Transfer </w:t>
      </w:r>
      <w:proofErr w:type="gramStart"/>
      <w:r w:rsidRPr="00D54EDB">
        <w:rPr>
          <w:rFonts w:ascii="Times New Roman" w:hAnsi="Times New Roman" w:cs="Times New Roman"/>
          <w:sz w:val="24"/>
          <w:szCs w:val="24"/>
          <w:lang w:val="en-IN"/>
        </w:rPr>
        <w:t>A</w:t>
      </w:r>
      <w:proofErr w:type="gramEnd"/>
      <w:r w:rsidRPr="00D54EDB">
        <w:rPr>
          <w:rFonts w:ascii="Times New Roman" w:hAnsi="Times New Roman" w:cs="Times New Roman"/>
          <w:sz w:val="24"/>
          <w:szCs w:val="24"/>
          <w:lang w:val="en-IN"/>
        </w:rPr>
        <w:t xml:space="preserve"> Journal of Thermal Energy Generation, Transport, Storage, and Conversion </w:t>
      </w:r>
      <w:r w:rsidR="00047D25">
        <w:rPr>
          <w:rFonts w:ascii="Times New Roman" w:hAnsi="Times New Roman" w:cs="Times New Roman"/>
          <w:sz w:val="24"/>
          <w:szCs w:val="24"/>
          <w:lang w:val="en-IN"/>
        </w:rPr>
        <w:t>31(1),</w:t>
      </w:r>
      <w:r w:rsidRPr="00D54EDB">
        <w:rPr>
          <w:rFonts w:ascii="Times New Roman" w:hAnsi="Times New Roman" w:cs="Times New Roman"/>
          <w:sz w:val="24"/>
          <w:szCs w:val="24"/>
          <w:lang w:val="en-IN"/>
        </w:rPr>
        <w:t xml:space="preserve"> </w:t>
      </w:r>
      <w:r w:rsidR="00047D25">
        <w:rPr>
          <w:rFonts w:ascii="Times New Roman" w:hAnsi="Times New Roman" w:cs="Times New Roman"/>
          <w:sz w:val="24"/>
          <w:szCs w:val="24"/>
          <w:lang w:val="en-IN"/>
        </w:rPr>
        <w:t>(2018), 1-21</w:t>
      </w:r>
    </w:p>
    <w:p w14:paraId="421D07B3" w14:textId="77777777" w:rsidR="00D54EDB" w:rsidRPr="00D54EDB" w:rsidRDefault="00D54EDB" w:rsidP="00A548FD">
      <w:pPr>
        <w:autoSpaceDE w:val="0"/>
        <w:autoSpaceDN w:val="0"/>
        <w:adjustRightInd w:val="0"/>
        <w:spacing w:after="0" w:line="240" w:lineRule="auto"/>
        <w:jc w:val="both"/>
        <w:rPr>
          <w:rFonts w:ascii="Times New Roman" w:hAnsi="Times New Roman" w:cs="Times New Roman"/>
          <w:sz w:val="24"/>
          <w:szCs w:val="24"/>
        </w:rPr>
      </w:pPr>
      <w:r w:rsidRPr="00D54EDB">
        <w:rPr>
          <w:rFonts w:ascii="Times New Roman" w:hAnsi="Times New Roman" w:cs="Times New Roman"/>
          <w:sz w:val="24"/>
          <w:szCs w:val="24"/>
          <w:lang w:val="en-IN"/>
        </w:rPr>
        <w:t>DOI: 10.1080/08916152.2017.1328469</w:t>
      </w:r>
      <w:r w:rsidR="00D54804">
        <w:rPr>
          <w:rFonts w:ascii="Times New Roman" w:hAnsi="Times New Roman" w:cs="Times New Roman"/>
          <w:sz w:val="24"/>
          <w:szCs w:val="24"/>
          <w:lang w:val="en-IN"/>
        </w:rPr>
        <w:t xml:space="preserve"> (SCIE)</w:t>
      </w:r>
    </w:p>
    <w:p w14:paraId="6EBD4367" w14:textId="77777777" w:rsidR="00C73EF1" w:rsidRPr="00C73EF1" w:rsidRDefault="00C73EF1" w:rsidP="00A548FD">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C73EF1">
        <w:rPr>
          <w:rFonts w:ascii="Times New Roman" w:hAnsi="Times New Roman" w:cs="Times New Roman"/>
          <w:sz w:val="24"/>
          <w:szCs w:val="24"/>
          <w:lang w:val="en-IN"/>
        </w:rPr>
        <w:t xml:space="preserve">A Sathyabhama, </w:t>
      </w:r>
      <w:proofErr w:type="spellStart"/>
      <w:r w:rsidRPr="00C73EF1">
        <w:rPr>
          <w:rFonts w:ascii="Times New Roman" w:hAnsi="Times New Roman" w:cs="Times New Roman"/>
          <w:sz w:val="24"/>
          <w:szCs w:val="24"/>
          <w:lang w:val="en-IN"/>
        </w:rPr>
        <w:t>Athul</w:t>
      </w:r>
      <w:proofErr w:type="spellEnd"/>
      <w:r w:rsidRPr="00C73EF1">
        <w:rPr>
          <w:rFonts w:ascii="Times New Roman" w:hAnsi="Times New Roman" w:cs="Times New Roman"/>
          <w:sz w:val="24"/>
          <w:szCs w:val="24"/>
          <w:lang w:val="en-IN"/>
        </w:rPr>
        <w:t xml:space="preserve"> Dinesh, “Augmentation of heat transfer coefficient in pool boiling using</w:t>
      </w:r>
      <w:r>
        <w:rPr>
          <w:rFonts w:ascii="Times New Roman" w:hAnsi="Times New Roman" w:cs="Times New Roman"/>
          <w:sz w:val="24"/>
          <w:szCs w:val="24"/>
          <w:lang w:val="en-IN"/>
        </w:rPr>
        <w:t xml:space="preserve"> </w:t>
      </w:r>
      <w:r w:rsidRPr="00C73EF1">
        <w:rPr>
          <w:rFonts w:ascii="Times New Roman" w:hAnsi="Times New Roman" w:cs="Times New Roman"/>
          <w:sz w:val="24"/>
          <w:szCs w:val="24"/>
          <w:lang w:val="en-IN"/>
        </w:rPr>
        <w:t>compound enhancement techniques</w:t>
      </w:r>
      <w:r w:rsidR="009D39BB">
        <w:rPr>
          <w:rFonts w:ascii="Times New Roman" w:hAnsi="Times New Roman" w:cs="Times New Roman"/>
          <w:sz w:val="24"/>
          <w:szCs w:val="24"/>
          <w:lang w:val="en-IN"/>
        </w:rPr>
        <w:t>”,</w:t>
      </w:r>
      <w:r w:rsidRPr="00C73EF1">
        <w:rPr>
          <w:rFonts w:ascii="Times New Roman" w:hAnsi="Times New Roman" w:cs="Times New Roman"/>
          <w:sz w:val="24"/>
          <w:szCs w:val="24"/>
          <w:lang w:val="en-IN"/>
        </w:rPr>
        <w:t xml:space="preserve"> Applied Thermal Engineering, Elsevier Publication, 119 (2017) 176–188 </w:t>
      </w:r>
    </w:p>
    <w:p w14:paraId="6DCFBD67" w14:textId="77777777" w:rsidR="00C73EF1" w:rsidRPr="00D54EDB" w:rsidRDefault="00C73EF1" w:rsidP="00A548FD">
      <w:pPr>
        <w:autoSpaceDE w:val="0"/>
        <w:autoSpaceDN w:val="0"/>
        <w:adjustRightInd w:val="0"/>
        <w:spacing w:after="0" w:line="240" w:lineRule="auto"/>
        <w:jc w:val="both"/>
        <w:rPr>
          <w:rFonts w:ascii="Times New Roman" w:hAnsi="Times New Roman" w:cs="Times New Roman"/>
          <w:sz w:val="24"/>
          <w:szCs w:val="24"/>
        </w:rPr>
      </w:pPr>
      <w:r w:rsidRPr="00D54EDB">
        <w:rPr>
          <w:rFonts w:ascii="Times New Roman" w:hAnsi="Times New Roman" w:cs="Times New Roman"/>
          <w:color w:val="000000"/>
          <w:sz w:val="24"/>
          <w:szCs w:val="24"/>
          <w:lang w:val="en-IN"/>
        </w:rPr>
        <w:t>DOI:</w:t>
      </w:r>
      <w:r w:rsidRPr="00D54EDB">
        <w:rPr>
          <w:rFonts w:ascii="Times New Roman" w:hAnsi="Times New Roman" w:cs="Times New Roman"/>
          <w:sz w:val="24"/>
          <w:szCs w:val="24"/>
          <w:lang w:val="en-IN"/>
        </w:rPr>
        <w:t xml:space="preserve"> 10.1016/j.applthermaleng.2017.03.029</w:t>
      </w:r>
      <w:r w:rsidR="00D54804">
        <w:rPr>
          <w:rFonts w:ascii="Times New Roman" w:hAnsi="Times New Roman" w:cs="Times New Roman"/>
          <w:sz w:val="24"/>
          <w:szCs w:val="24"/>
          <w:lang w:val="en-IN"/>
        </w:rPr>
        <w:t xml:space="preserve"> </w:t>
      </w:r>
      <w:r w:rsidR="00D54804">
        <w:rPr>
          <w:rFonts w:ascii="Times New Roman" w:hAnsi="Times New Roman" w:cs="Times New Roman"/>
          <w:color w:val="000000"/>
          <w:sz w:val="24"/>
          <w:szCs w:val="24"/>
        </w:rPr>
        <w:t>(Scopus)</w:t>
      </w:r>
    </w:p>
    <w:p w14:paraId="55A20357" w14:textId="77777777" w:rsidR="00832F98" w:rsidRPr="00832F98" w:rsidRDefault="00F824A1" w:rsidP="00257836">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proofErr w:type="spellStart"/>
      <w:r w:rsidRPr="00832F98">
        <w:rPr>
          <w:rFonts w:ascii="Times New Roman" w:hAnsi="Times New Roman" w:cs="Times New Roman"/>
          <w:sz w:val="24"/>
          <w:szCs w:val="24"/>
        </w:rPr>
        <w:t>Suhas</w:t>
      </w:r>
      <w:proofErr w:type="spellEnd"/>
      <w:r w:rsidRPr="00832F98">
        <w:rPr>
          <w:rFonts w:ascii="Times New Roman" w:hAnsi="Times New Roman" w:cs="Times New Roman"/>
          <w:sz w:val="24"/>
          <w:szCs w:val="24"/>
        </w:rPr>
        <w:t xml:space="preserve"> B.G, </w:t>
      </w:r>
      <w:r w:rsidRPr="00832F98">
        <w:rPr>
          <w:rFonts w:ascii="Times New Roman" w:hAnsi="Times New Roman" w:cs="Times New Roman"/>
          <w:bCs/>
          <w:noProof/>
          <w:sz w:val="24"/>
          <w:szCs w:val="24"/>
        </w:rPr>
        <w:t>Sathyabhama A , “</w:t>
      </w:r>
      <w:r w:rsidRPr="00832F98">
        <w:rPr>
          <w:rFonts w:ascii="Times New Roman" w:hAnsi="Times New Roman" w:cs="Times New Roman"/>
          <w:sz w:val="24"/>
          <w:szCs w:val="24"/>
        </w:rPr>
        <w:t>Experimental investigation of heat transfer coefficient and correlation development for subcooled flow boiling of water-ethanol mixture in conventional channel</w:t>
      </w:r>
      <w:r w:rsidR="00FE20DF" w:rsidRPr="00832F98">
        <w:rPr>
          <w:rFonts w:ascii="Times New Roman" w:hAnsi="Times New Roman" w:cs="Times New Roman"/>
          <w:sz w:val="24"/>
          <w:szCs w:val="24"/>
        </w:rPr>
        <w:t>”</w:t>
      </w:r>
      <w:r w:rsidRPr="00832F98">
        <w:rPr>
          <w:rFonts w:ascii="Times New Roman" w:hAnsi="Times New Roman" w:cs="Times New Roman"/>
          <w:sz w:val="24"/>
          <w:szCs w:val="24"/>
        </w:rPr>
        <w:t xml:space="preserve">, </w:t>
      </w:r>
      <w:r w:rsidRPr="00832F98">
        <w:rPr>
          <w:rFonts w:ascii="Times New Roman" w:hAnsi="Times New Roman" w:cs="Times New Roman"/>
          <w:i/>
          <w:sz w:val="24"/>
          <w:szCs w:val="24"/>
        </w:rPr>
        <w:t>Journal of Thermal Science and Engineering Applications</w:t>
      </w:r>
      <w:r w:rsidRPr="00832F98">
        <w:rPr>
          <w:rFonts w:ascii="Times New Roman" w:hAnsi="Times New Roman" w:cs="Times New Roman"/>
          <w:sz w:val="24"/>
          <w:szCs w:val="24"/>
        </w:rPr>
        <w:t xml:space="preserve">, ASME, </w:t>
      </w:r>
      <w:r w:rsidR="00E71B71" w:rsidRPr="00832F98">
        <w:rPr>
          <w:rFonts w:ascii="Times New Roman" w:hAnsi="Times New Roman" w:cs="Times New Roman"/>
          <w:sz w:val="24"/>
          <w:szCs w:val="24"/>
        </w:rPr>
        <w:t>9(</w:t>
      </w:r>
      <w:r w:rsidR="00C73EF1" w:rsidRPr="00832F98">
        <w:rPr>
          <w:rFonts w:ascii="Times New Roman" w:hAnsi="Times New Roman" w:cs="Times New Roman"/>
          <w:sz w:val="24"/>
          <w:szCs w:val="24"/>
        </w:rPr>
        <w:t>2017</w:t>
      </w:r>
      <w:r w:rsidR="00E71B71" w:rsidRPr="00832F98">
        <w:rPr>
          <w:rFonts w:ascii="Times New Roman" w:hAnsi="Times New Roman" w:cs="Times New Roman"/>
          <w:sz w:val="24"/>
          <w:szCs w:val="24"/>
        </w:rPr>
        <w:t xml:space="preserve">) </w:t>
      </w:r>
      <w:r w:rsidR="00E71B71" w:rsidRPr="00832F98">
        <w:rPr>
          <w:rFonts w:ascii="Times New Roman" w:hAnsi="Times New Roman" w:cs="Times New Roman"/>
          <w:sz w:val="24"/>
          <w:szCs w:val="24"/>
          <w:lang w:val="en-IN"/>
        </w:rPr>
        <w:t>041003-1-</w:t>
      </w:r>
      <w:r w:rsidR="00E71B71" w:rsidRPr="00832F98">
        <w:rPr>
          <w:rFonts w:ascii="AdvHelv_B" w:hAnsi="AdvHelv_B" w:cs="AdvHelv_B"/>
          <w:sz w:val="18"/>
          <w:szCs w:val="18"/>
          <w:lang w:val="en-IN"/>
        </w:rPr>
        <w:t xml:space="preserve"> </w:t>
      </w:r>
      <w:r w:rsidR="00E71B71" w:rsidRPr="00832F98">
        <w:rPr>
          <w:rFonts w:ascii="Times New Roman" w:hAnsi="Times New Roman" w:cs="Times New Roman"/>
          <w:sz w:val="24"/>
          <w:szCs w:val="24"/>
          <w:lang w:val="en-IN"/>
        </w:rPr>
        <w:t>041003-11</w:t>
      </w:r>
    </w:p>
    <w:p w14:paraId="4367023D" w14:textId="77777777" w:rsidR="00C73EF1" w:rsidRPr="00832F98" w:rsidRDefault="00C73EF1" w:rsidP="00832F98">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32F98">
        <w:rPr>
          <w:rFonts w:ascii="Times New Roman" w:hAnsi="Times New Roman" w:cs="Times New Roman"/>
          <w:color w:val="000000"/>
          <w:sz w:val="24"/>
          <w:szCs w:val="24"/>
          <w:lang w:val="en-IN"/>
        </w:rPr>
        <w:t>DOI:10.1115/1.4036202</w:t>
      </w:r>
      <w:r w:rsidR="00832F98" w:rsidRPr="00832F98">
        <w:rPr>
          <w:rFonts w:ascii="Times New Roman" w:hAnsi="Times New Roman" w:cs="Times New Roman"/>
          <w:color w:val="000000"/>
          <w:sz w:val="24"/>
          <w:szCs w:val="24"/>
          <w:lang w:val="en-IN"/>
        </w:rPr>
        <w:t xml:space="preserve"> </w:t>
      </w:r>
      <w:r w:rsidR="00832F98" w:rsidRPr="00832F98">
        <w:rPr>
          <w:rFonts w:ascii="Times New Roman" w:hAnsi="Times New Roman" w:cs="Times New Roman"/>
          <w:color w:val="000000"/>
          <w:sz w:val="24"/>
          <w:szCs w:val="24"/>
        </w:rPr>
        <w:t>(Scopus)</w:t>
      </w:r>
    </w:p>
    <w:p w14:paraId="61CDABA2" w14:textId="77777777" w:rsidR="000D23CA" w:rsidRPr="000D23CA" w:rsidRDefault="00F824A1" w:rsidP="00A548FD">
      <w:pPr>
        <w:pStyle w:val="ListParagraph"/>
        <w:numPr>
          <w:ilvl w:val="0"/>
          <w:numId w:val="34"/>
        </w:numPr>
        <w:spacing w:after="0" w:line="240" w:lineRule="auto"/>
        <w:ind w:left="0"/>
        <w:jc w:val="both"/>
        <w:rPr>
          <w:rFonts w:ascii="Times New Roman" w:hAnsi="Times New Roman" w:cs="Times New Roman"/>
          <w:b/>
          <w:sz w:val="24"/>
          <w:szCs w:val="24"/>
        </w:rPr>
      </w:pPr>
      <w:proofErr w:type="spellStart"/>
      <w:r w:rsidRPr="00BB04A7">
        <w:rPr>
          <w:rFonts w:ascii="Times New Roman" w:hAnsi="Times New Roman" w:cs="Times New Roman"/>
          <w:sz w:val="24"/>
          <w:szCs w:val="24"/>
        </w:rPr>
        <w:t>Suhas</w:t>
      </w:r>
      <w:proofErr w:type="spellEnd"/>
      <w:r w:rsidRPr="00BB04A7">
        <w:rPr>
          <w:rFonts w:ascii="Times New Roman" w:hAnsi="Times New Roman" w:cs="Times New Roman"/>
          <w:sz w:val="24"/>
          <w:szCs w:val="24"/>
        </w:rPr>
        <w:t xml:space="preserve"> B.G, </w:t>
      </w:r>
      <w:r w:rsidRPr="00BB04A7">
        <w:rPr>
          <w:rFonts w:ascii="Times New Roman" w:hAnsi="Times New Roman" w:cs="Times New Roman"/>
          <w:bCs/>
          <w:noProof/>
          <w:sz w:val="24"/>
          <w:szCs w:val="24"/>
        </w:rPr>
        <w:t>Sathyabhama A , “</w:t>
      </w:r>
      <w:r w:rsidRPr="00BB04A7">
        <w:rPr>
          <w:rFonts w:ascii="Times New Roman" w:hAnsi="Times New Roman" w:cs="Times New Roman"/>
          <w:sz w:val="24"/>
          <w:szCs w:val="24"/>
        </w:rPr>
        <w:t>Bubble dynamics of water-ethanol mixture during subcooled flow boiling in a conventional channel”,</w:t>
      </w:r>
      <w:r w:rsidRPr="00BB04A7">
        <w:rPr>
          <w:rFonts w:ascii="Times New Roman" w:hAnsi="Times New Roman" w:cs="Times New Roman"/>
          <w:b/>
          <w:sz w:val="24"/>
          <w:szCs w:val="24"/>
        </w:rPr>
        <w:t xml:space="preserve"> </w:t>
      </w:r>
      <w:hyperlink r:id="rId17" w:tooltip="Go to Applied Thermal Engineering on ScienceDirect" w:history="1">
        <w:r w:rsidRPr="00BB04A7">
          <w:rPr>
            <w:rStyle w:val="Hyperlink"/>
            <w:rFonts w:ascii="Times New Roman" w:hAnsi="Times New Roman" w:cs="Times New Roman"/>
            <w:color w:val="auto"/>
            <w:sz w:val="24"/>
            <w:szCs w:val="24"/>
            <w:u w:val="none"/>
          </w:rPr>
          <w:t>Applied Thermal Engineering</w:t>
        </w:r>
      </w:hyperlink>
      <w:r w:rsidRPr="00BB04A7">
        <w:rPr>
          <w:rFonts w:ascii="Times New Roman" w:hAnsi="Times New Roman" w:cs="Times New Roman"/>
          <w:sz w:val="24"/>
          <w:szCs w:val="24"/>
        </w:rPr>
        <w:t xml:space="preserve">, Elsevier publication </w:t>
      </w:r>
      <w:hyperlink r:id="rId18" w:tooltip="Go to table of contents for this volume/issue" w:history="1">
        <w:r w:rsidRPr="00BB04A7">
          <w:rPr>
            <w:rStyle w:val="Hyperlink"/>
            <w:rFonts w:ascii="Times New Roman" w:hAnsi="Times New Roman" w:cs="Times New Roman"/>
            <w:color w:val="auto"/>
            <w:sz w:val="24"/>
            <w:szCs w:val="24"/>
            <w:u w:val="none"/>
          </w:rPr>
          <w:t>Volume 113</w:t>
        </w:r>
      </w:hyperlink>
      <w:r w:rsidRPr="00BB04A7">
        <w:rPr>
          <w:rFonts w:ascii="Times New Roman" w:hAnsi="Times New Roman" w:cs="Times New Roman"/>
          <w:sz w:val="24"/>
          <w:szCs w:val="24"/>
        </w:rPr>
        <w:t>, 25 February 2017, Pages 1596–1609</w:t>
      </w:r>
    </w:p>
    <w:p w14:paraId="2A3E5F03" w14:textId="77777777" w:rsidR="00832F98" w:rsidRPr="00D54EDB" w:rsidRDefault="004A3F54" w:rsidP="00832F98">
      <w:pPr>
        <w:autoSpaceDE w:val="0"/>
        <w:autoSpaceDN w:val="0"/>
        <w:adjustRightInd w:val="0"/>
        <w:spacing w:after="0" w:line="240" w:lineRule="auto"/>
        <w:jc w:val="both"/>
        <w:rPr>
          <w:rFonts w:ascii="Times New Roman" w:hAnsi="Times New Roman" w:cs="Times New Roman"/>
          <w:sz w:val="24"/>
          <w:szCs w:val="24"/>
        </w:rPr>
      </w:pPr>
      <w:r w:rsidRPr="000D23CA">
        <w:rPr>
          <w:rFonts w:ascii="Times New Roman" w:hAnsi="Times New Roman" w:cs="Times New Roman"/>
          <w:sz w:val="24"/>
          <w:szCs w:val="24"/>
          <w:lang w:val="en-IN"/>
        </w:rPr>
        <w:t xml:space="preserve"> </w:t>
      </w:r>
      <w:proofErr w:type="gramStart"/>
      <w:r w:rsidRPr="000D23CA">
        <w:rPr>
          <w:rFonts w:ascii="Times New Roman" w:hAnsi="Times New Roman" w:cs="Times New Roman"/>
          <w:sz w:val="24"/>
          <w:szCs w:val="24"/>
          <w:lang w:val="en-IN"/>
        </w:rPr>
        <w:t>DOI:10.1016/j.applthermaleng</w:t>
      </w:r>
      <w:proofErr w:type="gramEnd"/>
      <w:r w:rsidRPr="000D23CA">
        <w:rPr>
          <w:rFonts w:ascii="Times New Roman" w:hAnsi="Times New Roman" w:cs="Times New Roman"/>
          <w:sz w:val="24"/>
          <w:szCs w:val="24"/>
          <w:lang w:val="en-IN"/>
        </w:rPr>
        <w:t>.2016.11.126</w:t>
      </w:r>
      <w:r w:rsidR="00832F98">
        <w:rPr>
          <w:rFonts w:ascii="Times New Roman" w:hAnsi="Times New Roman" w:cs="Times New Roman"/>
          <w:sz w:val="24"/>
          <w:szCs w:val="24"/>
          <w:lang w:val="en-IN"/>
        </w:rPr>
        <w:t xml:space="preserve"> </w:t>
      </w:r>
      <w:r w:rsidR="00832F98">
        <w:rPr>
          <w:rFonts w:ascii="Times New Roman" w:hAnsi="Times New Roman" w:cs="Times New Roman"/>
          <w:color w:val="000000"/>
          <w:sz w:val="24"/>
          <w:szCs w:val="24"/>
        </w:rPr>
        <w:t>(Scopus)</w:t>
      </w:r>
    </w:p>
    <w:p w14:paraId="35CFC4EA" w14:textId="77777777" w:rsidR="002F5F2B" w:rsidRPr="002F5F2B" w:rsidRDefault="008255FA" w:rsidP="00A548FD">
      <w:pPr>
        <w:pStyle w:val="ListParagraph"/>
        <w:numPr>
          <w:ilvl w:val="0"/>
          <w:numId w:val="34"/>
        </w:numPr>
        <w:spacing w:after="0" w:line="240" w:lineRule="auto"/>
        <w:ind w:left="0"/>
        <w:jc w:val="both"/>
        <w:rPr>
          <w:rFonts w:ascii="Times New Roman" w:hAnsi="Times New Roman" w:cs="Times New Roman"/>
          <w:sz w:val="24"/>
          <w:szCs w:val="24"/>
        </w:rPr>
      </w:pPr>
      <w:r w:rsidRPr="002F5F2B">
        <w:rPr>
          <w:rFonts w:ascii="Times New Roman" w:hAnsi="Times New Roman" w:cs="Times New Roman"/>
          <w:bCs/>
          <w:noProof/>
          <w:sz w:val="24"/>
          <w:szCs w:val="24"/>
        </w:rPr>
        <w:t xml:space="preserve">Sathyabhama A, “Effect of boiling surface vibration on heat transfer” </w:t>
      </w:r>
      <w:r w:rsidRPr="002F5F2B">
        <w:rPr>
          <w:rFonts w:ascii="Times New Roman" w:hAnsi="Times New Roman" w:cs="Times New Roman"/>
          <w:sz w:val="24"/>
          <w:szCs w:val="24"/>
        </w:rPr>
        <w:t xml:space="preserve">Heat Mass Transfer, </w:t>
      </w:r>
      <w:r w:rsidRPr="002F5F2B">
        <w:rPr>
          <w:rFonts w:ascii="Times New Roman" w:hAnsi="Times New Roman" w:cs="Times New Roman"/>
          <w:i/>
          <w:sz w:val="24"/>
          <w:szCs w:val="24"/>
        </w:rPr>
        <w:t>Springer-link publication</w:t>
      </w:r>
      <w:r w:rsidRPr="002F5F2B">
        <w:rPr>
          <w:rFonts w:ascii="Times New Roman" w:hAnsi="Times New Roman" w:cs="Times New Roman"/>
          <w:sz w:val="24"/>
          <w:szCs w:val="24"/>
        </w:rPr>
        <w:t xml:space="preserve">, </w:t>
      </w:r>
      <w:r w:rsidR="002F5F2B" w:rsidRPr="002F5F2B">
        <w:rPr>
          <w:rFonts w:ascii="Times New Roman" w:hAnsi="Times New Roman" w:cs="Times New Roman"/>
          <w:sz w:val="24"/>
          <w:szCs w:val="24"/>
        </w:rPr>
        <w:t>53, pp: 73-79, 2017</w:t>
      </w:r>
    </w:p>
    <w:p w14:paraId="7EC22224" w14:textId="77777777" w:rsidR="008255FA" w:rsidRPr="00D54EDB" w:rsidRDefault="008255FA" w:rsidP="00A548FD">
      <w:pPr>
        <w:spacing w:after="0" w:line="240" w:lineRule="auto"/>
        <w:jc w:val="both"/>
        <w:rPr>
          <w:rFonts w:ascii="Times New Roman" w:hAnsi="Times New Roman" w:cs="Times New Roman"/>
          <w:sz w:val="24"/>
          <w:szCs w:val="24"/>
        </w:rPr>
      </w:pPr>
      <w:r w:rsidRPr="00D54EDB">
        <w:rPr>
          <w:rFonts w:ascii="Times New Roman" w:hAnsi="Times New Roman" w:cs="Times New Roman"/>
          <w:sz w:val="24"/>
          <w:szCs w:val="24"/>
        </w:rPr>
        <w:t>DOI: 10.1007/s00231-016-1803-8</w:t>
      </w:r>
      <w:r w:rsidR="007623C0" w:rsidRPr="00D54EDB">
        <w:rPr>
          <w:rFonts w:ascii="Times New Roman" w:hAnsi="Times New Roman" w:cs="Times New Roman"/>
          <w:sz w:val="24"/>
          <w:szCs w:val="24"/>
        </w:rPr>
        <w:t xml:space="preserve"> Impact factor: 0.946</w:t>
      </w:r>
      <w:r w:rsidR="00832F98">
        <w:rPr>
          <w:rFonts w:ascii="Times New Roman" w:hAnsi="Times New Roman" w:cs="Times New Roman"/>
          <w:sz w:val="24"/>
          <w:szCs w:val="24"/>
        </w:rPr>
        <w:t xml:space="preserve"> </w:t>
      </w:r>
      <w:r w:rsidR="00832F98">
        <w:rPr>
          <w:rFonts w:ascii="Times New Roman" w:hAnsi="Times New Roman" w:cs="Times New Roman"/>
          <w:color w:val="000000"/>
          <w:sz w:val="24"/>
          <w:szCs w:val="24"/>
        </w:rPr>
        <w:t>(SCI/Scopus</w:t>
      </w:r>
      <w:r w:rsidR="00832F98">
        <w:rPr>
          <w:rFonts w:ascii="Times New Roman" w:hAnsi="Times New Roman" w:cs="Times New Roman"/>
        </w:rPr>
        <w:t>/SCIE)</w:t>
      </w:r>
    </w:p>
    <w:p w14:paraId="78A4B6CF" w14:textId="77777777" w:rsidR="00A97C1D" w:rsidRPr="00BB04A7" w:rsidRDefault="00A97C1D" w:rsidP="00A548FD">
      <w:pPr>
        <w:pStyle w:val="ListParagraph"/>
        <w:numPr>
          <w:ilvl w:val="0"/>
          <w:numId w:val="34"/>
        </w:numPr>
        <w:spacing w:after="0" w:line="240" w:lineRule="auto"/>
        <w:ind w:left="0"/>
        <w:jc w:val="both"/>
        <w:rPr>
          <w:rFonts w:ascii="Times New Roman" w:hAnsi="Times New Roman" w:cs="Times New Roman"/>
          <w:b/>
          <w:sz w:val="24"/>
          <w:szCs w:val="24"/>
        </w:rPr>
      </w:pPr>
      <w:r w:rsidRPr="00BB04A7">
        <w:rPr>
          <w:rFonts w:ascii="Times New Roman" w:hAnsi="Times New Roman" w:cs="Times New Roman"/>
          <w:bCs/>
          <w:noProof/>
          <w:sz w:val="24"/>
          <w:szCs w:val="24"/>
        </w:rPr>
        <w:t xml:space="preserve">Sathyabhama A, “Nucleate pool boiling heat transfer from a flat-plate grooved surface”, Journal of </w:t>
      </w:r>
      <w:r w:rsidR="00003EAC" w:rsidRPr="00BB04A7">
        <w:rPr>
          <w:rFonts w:ascii="Times New Roman" w:hAnsi="Times New Roman" w:cs="Times New Roman"/>
          <w:bCs/>
          <w:noProof/>
          <w:sz w:val="24"/>
          <w:szCs w:val="24"/>
        </w:rPr>
        <w:t>E</w:t>
      </w:r>
      <w:r w:rsidRPr="00BB04A7">
        <w:rPr>
          <w:rFonts w:ascii="Times New Roman" w:hAnsi="Times New Roman" w:cs="Times New Roman"/>
          <w:bCs/>
          <w:noProof/>
          <w:sz w:val="24"/>
          <w:szCs w:val="24"/>
        </w:rPr>
        <w:t xml:space="preserve">nhanced heat transfer, Begell house publication 22(3), 2015, pp: 247-265 </w:t>
      </w:r>
    </w:p>
    <w:p w14:paraId="62062D97" w14:textId="77777777" w:rsidR="00252E32" w:rsidRPr="00D54EDB" w:rsidRDefault="00252E32" w:rsidP="00A548FD">
      <w:pPr>
        <w:spacing w:after="0" w:line="240" w:lineRule="auto"/>
        <w:jc w:val="both"/>
        <w:rPr>
          <w:rFonts w:ascii="Times New Roman" w:hAnsi="Times New Roman" w:cs="Times New Roman"/>
          <w:sz w:val="24"/>
          <w:szCs w:val="24"/>
        </w:rPr>
      </w:pPr>
      <w:r w:rsidRPr="00D54EDB">
        <w:rPr>
          <w:rFonts w:ascii="Times New Roman" w:hAnsi="Times New Roman" w:cs="Times New Roman"/>
          <w:bCs/>
          <w:sz w:val="24"/>
          <w:szCs w:val="24"/>
        </w:rPr>
        <w:t>DOI:</w:t>
      </w:r>
      <w:r w:rsidRPr="00D54EDB">
        <w:rPr>
          <w:rFonts w:ascii="Times New Roman" w:hAnsi="Times New Roman" w:cs="Times New Roman"/>
          <w:sz w:val="24"/>
          <w:szCs w:val="24"/>
        </w:rPr>
        <w:t xml:space="preserve"> 10.1615/JEnhHeatTransf.2015014319 Impact factor: </w:t>
      </w:r>
      <w:r w:rsidRPr="00D54EDB">
        <w:rPr>
          <w:rFonts w:ascii="Times New Roman" w:hAnsi="Times New Roman" w:cs="Times New Roman"/>
          <w:bCs/>
          <w:sz w:val="24"/>
          <w:szCs w:val="24"/>
        </w:rPr>
        <w:t>0.244</w:t>
      </w:r>
    </w:p>
    <w:p w14:paraId="220FE694" w14:textId="77777777" w:rsidR="007507F8" w:rsidRPr="00BB04A7" w:rsidRDefault="00401CA2" w:rsidP="00A548FD">
      <w:pPr>
        <w:pStyle w:val="ListParagraph"/>
        <w:numPr>
          <w:ilvl w:val="0"/>
          <w:numId w:val="34"/>
        </w:numPr>
        <w:spacing w:after="0" w:line="240" w:lineRule="auto"/>
        <w:ind w:left="0"/>
        <w:jc w:val="both"/>
        <w:rPr>
          <w:rFonts w:ascii="Times New Roman" w:hAnsi="Times New Roman" w:cs="Times New Roman"/>
          <w:b/>
          <w:sz w:val="24"/>
          <w:szCs w:val="24"/>
        </w:rPr>
      </w:pPr>
      <w:r w:rsidRPr="00BB04A7">
        <w:rPr>
          <w:rFonts w:ascii="Times New Roman" w:hAnsi="Times New Roman" w:cs="Times New Roman"/>
          <w:bCs/>
          <w:noProof/>
          <w:sz w:val="24"/>
          <w:szCs w:val="24"/>
        </w:rPr>
        <w:t xml:space="preserve">Sathyabhama A, Prashanth S P, “Enhancement of boiling heat transfer using surface vibration”, Heat transfer asian research, </w:t>
      </w:r>
      <w:r w:rsidRPr="00BB04A7">
        <w:rPr>
          <w:rFonts w:ascii="Times New Roman" w:hAnsi="Times New Roman" w:cs="Times New Roman"/>
          <w:i/>
          <w:sz w:val="24"/>
          <w:szCs w:val="24"/>
        </w:rPr>
        <w:t>Wiley Publication,</w:t>
      </w:r>
      <w:r w:rsidR="002D703F" w:rsidRPr="00BB04A7">
        <w:rPr>
          <w:rFonts w:ascii="Times New Roman" w:hAnsi="Times New Roman" w:cs="Times New Roman"/>
          <w:sz w:val="24"/>
          <w:szCs w:val="24"/>
        </w:rPr>
        <w:t xml:space="preserve"> 46(1) 2017,</w:t>
      </w:r>
      <w:r w:rsidRPr="00BB04A7">
        <w:rPr>
          <w:rFonts w:ascii="Times New Roman" w:hAnsi="Times New Roman" w:cs="Times New Roman"/>
          <w:i/>
          <w:sz w:val="24"/>
          <w:szCs w:val="24"/>
        </w:rPr>
        <w:t xml:space="preserve"> </w:t>
      </w:r>
      <w:r w:rsidR="002D703F" w:rsidRPr="00BB04A7">
        <w:rPr>
          <w:rFonts w:ascii="Times New Roman" w:hAnsi="Times New Roman" w:cs="Times New Roman"/>
          <w:sz w:val="24"/>
          <w:szCs w:val="24"/>
        </w:rPr>
        <w:t>pp: 49-60</w:t>
      </w:r>
      <w:r w:rsidRPr="00BB04A7">
        <w:rPr>
          <w:rFonts w:ascii="Times New Roman" w:hAnsi="Times New Roman" w:cs="Times New Roman"/>
          <w:sz w:val="24"/>
          <w:szCs w:val="24"/>
        </w:rPr>
        <w:t xml:space="preserve"> </w:t>
      </w:r>
    </w:p>
    <w:p w14:paraId="570D84BF" w14:textId="77777777" w:rsidR="00401CA2" w:rsidRPr="00D54EDB" w:rsidRDefault="002D703F" w:rsidP="00A548FD">
      <w:pPr>
        <w:spacing w:after="0" w:line="240" w:lineRule="auto"/>
        <w:jc w:val="both"/>
        <w:rPr>
          <w:rFonts w:ascii="Times New Roman" w:hAnsi="Times New Roman" w:cs="Times New Roman"/>
          <w:b/>
          <w:sz w:val="24"/>
          <w:szCs w:val="24"/>
        </w:rPr>
      </w:pPr>
      <w:r w:rsidRPr="00D54EDB">
        <w:rPr>
          <w:rFonts w:ascii="Times New Roman" w:hAnsi="Times New Roman" w:cs="Times New Roman"/>
          <w:sz w:val="24"/>
          <w:szCs w:val="24"/>
        </w:rPr>
        <w:t>DOI: 10.1002/htj.21197</w:t>
      </w:r>
    </w:p>
    <w:p w14:paraId="3CAA6A14" w14:textId="77777777" w:rsidR="00A42CEC" w:rsidRPr="00A42CEC" w:rsidRDefault="00401CA2" w:rsidP="00A548FD">
      <w:pPr>
        <w:pStyle w:val="ListParagraph"/>
        <w:numPr>
          <w:ilvl w:val="0"/>
          <w:numId w:val="34"/>
        </w:numPr>
        <w:autoSpaceDE w:val="0"/>
        <w:autoSpaceDN w:val="0"/>
        <w:adjustRightInd w:val="0"/>
        <w:spacing w:after="0" w:line="240" w:lineRule="auto"/>
        <w:ind w:left="0"/>
        <w:jc w:val="both"/>
        <w:rPr>
          <w:rFonts w:ascii="Times New Roman" w:hAnsi="Times New Roman" w:cs="Times New Roman"/>
          <w:b/>
          <w:sz w:val="24"/>
          <w:szCs w:val="24"/>
        </w:rPr>
      </w:pPr>
      <w:proofErr w:type="spellStart"/>
      <w:r w:rsidRPr="00BB04A7">
        <w:rPr>
          <w:rFonts w:ascii="Times New Roman" w:hAnsi="Times New Roman" w:cs="Times New Roman"/>
          <w:sz w:val="24"/>
          <w:szCs w:val="24"/>
        </w:rPr>
        <w:t>Suhas</w:t>
      </w:r>
      <w:proofErr w:type="spellEnd"/>
      <w:r w:rsidRPr="00BB04A7">
        <w:rPr>
          <w:rFonts w:ascii="Times New Roman" w:hAnsi="Times New Roman" w:cs="Times New Roman"/>
          <w:sz w:val="24"/>
          <w:szCs w:val="24"/>
        </w:rPr>
        <w:t xml:space="preserve"> B.G, </w:t>
      </w:r>
      <w:r w:rsidRPr="00BB04A7">
        <w:rPr>
          <w:rFonts w:ascii="Times New Roman" w:hAnsi="Times New Roman" w:cs="Times New Roman"/>
          <w:bCs/>
          <w:noProof/>
          <w:sz w:val="24"/>
          <w:szCs w:val="24"/>
        </w:rPr>
        <w:t>Sathyabhama A, “</w:t>
      </w:r>
      <w:r w:rsidR="004C7705" w:rsidRPr="00BB04A7">
        <w:rPr>
          <w:rFonts w:ascii="Times New Roman" w:hAnsi="Times New Roman" w:cs="Times New Roman"/>
          <w:bCs/>
          <w:noProof/>
          <w:sz w:val="24"/>
          <w:szCs w:val="24"/>
        </w:rPr>
        <w:t>Numerical analysis of single phase pressure drop and forced convective heat transfer coefficient of water-ethanol mixture: An application in cooling of HEV Battery module”</w:t>
      </w:r>
      <w:r w:rsidRPr="00BB04A7">
        <w:rPr>
          <w:rFonts w:ascii="Times New Roman" w:hAnsi="Times New Roman" w:cs="Times New Roman"/>
          <w:bCs/>
          <w:noProof/>
          <w:sz w:val="24"/>
          <w:szCs w:val="24"/>
        </w:rPr>
        <w:t xml:space="preserve"> Heat transfer asian research</w:t>
      </w:r>
      <w:r w:rsidRPr="00BB04A7">
        <w:rPr>
          <w:rFonts w:ascii="Times New Roman" w:hAnsi="Times New Roman" w:cs="Times New Roman"/>
          <w:i/>
          <w:sz w:val="24"/>
          <w:szCs w:val="24"/>
        </w:rPr>
        <w:t xml:space="preserve"> Wiley Publication</w:t>
      </w:r>
      <w:r w:rsidR="004C7705" w:rsidRPr="00BB04A7">
        <w:rPr>
          <w:rFonts w:ascii="Times New Roman" w:hAnsi="Times New Roman" w:cs="Times New Roman"/>
          <w:i/>
          <w:sz w:val="24"/>
          <w:szCs w:val="24"/>
        </w:rPr>
        <w:t xml:space="preserve"> </w:t>
      </w:r>
      <w:r w:rsidR="007507F8" w:rsidRPr="00BB04A7">
        <w:rPr>
          <w:rFonts w:ascii="Times New Roman" w:hAnsi="Times New Roman" w:cs="Times New Roman"/>
          <w:b/>
          <w:bCs/>
          <w:sz w:val="24"/>
          <w:szCs w:val="24"/>
          <w:lang w:val="en-IN"/>
        </w:rPr>
        <w:t xml:space="preserve">45 </w:t>
      </w:r>
      <w:r w:rsidR="007507F8" w:rsidRPr="00BB04A7">
        <w:rPr>
          <w:rFonts w:ascii="Times New Roman" w:hAnsi="Times New Roman" w:cs="Times New Roman"/>
          <w:sz w:val="24"/>
          <w:szCs w:val="24"/>
          <w:lang w:val="en-IN"/>
        </w:rPr>
        <w:t xml:space="preserve">(7), 2016, pp: 680–698, </w:t>
      </w:r>
    </w:p>
    <w:p w14:paraId="70B4612C" w14:textId="77777777" w:rsidR="007507F8" w:rsidRPr="00844DED" w:rsidRDefault="007507F8" w:rsidP="00A548FD">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BB04A7">
        <w:rPr>
          <w:rFonts w:ascii="Times New Roman" w:hAnsi="Times New Roman" w:cs="Times New Roman"/>
          <w:sz w:val="24"/>
          <w:szCs w:val="24"/>
          <w:lang w:val="en-IN"/>
        </w:rPr>
        <w:t>DOI 10.1002/htj.21183</w:t>
      </w:r>
    </w:p>
    <w:p w14:paraId="5300C201" w14:textId="77777777" w:rsidR="00844DED" w:rsidRPr="0053260B" w:rsidRDefault="00844DED" w:rsidP="00A548FD">
      <w:pPr>
        <w:pStyle w:val="ListParagraph"/>
        <w:numPr>
          <w:ilvl w:val="0"/>
          <w:numId w:val="34"/>
        </w:numPr>
        <w:autoSpaceDE w:val="0"/>
        <w:autoSpaceDN w:val="0"/>
        <w:adjustRightInd w:val="0"/>
        <w:spacing w:after="0" w:line="240" w:lineRule="auto"/>
        <w:ind w:left="0"/>
        <w:jc w:val="both"/>
        <w:rPr>
          <w:rFonts w:ascii="Times New Roman" w:hAnsi="Times New Roman" w:cs="Times New Roman"/>
          <w:b/>
          <w:sz w:val="24"/>
          <w:szCs w:val="24"/>
        </w:rPr>
      </w:pPr>
      <w:proofErr w:type="spellStart"/>
      <w:r w:rsidRPr="0053260B">
        <w:rPr>
          <w:rFonts w:ascii="Times New Roman" w:hAnsi="Times New Roman" w:cs="Times New Roman"/>
          <w:sz w:val="24"/>
          <w:szCs w:val="24"/>
          <w:lang w:val="en-IN"/>
        </w:rPr>
        <w:t>Avdhoot</w:t>
      </w:r>
      <w:proofErr w:type="spellEnd"/>
      <w:r w:rsidRPr="0053260B">
        <w:rPr>
          <w:rFonts w:ascii="Times New Roman" w:hAnsi="Times New Roman" w:cs="Times New Roman"/>
          <w:sz w:val="24"/>
          <w:szCs w:val="24"/>
          <w:lang w:val="en-IN"/>
        </w:rPr>
        <w:t xml:space="preserve"> </w:t>
      </w:r>
      <w:proofErr w:type="spellStart"/>
      <w:r w:rsidRPr="0053260B">
        <w:rPr>
          <w:rFonts w:ascii="Times New Roman" w:hAnsi="Times New Roman" w:cs="Times New Roman"/>
          <w:sz w:val="24"/>
          <w:szCs w:val="24"/>
          <w:lang w:val="en-IN"/>
        </w:rPr>
        <w:t>Walunj</w:t>
      </w:r>
      <w:proofErr w:type="spellEnd"/>
      <w:r w:rsidRPr="0053260B">
        <w:rPr>
          <w:rFonts w:ascii="Times New Roman" w:hAnsi="Times New Roman" w:cs="Times New Roman"/>
          <w:sz w:val="24"/>
          <w:szCs w:val="24"/>
          <w:lang w:val="en-IN"/>
        </w:rPr>
        <w:t xml:space="preserve">, A. Sathyabhama, “Dynamic Pool Boiling Heat Transfer </w:t>
      </w:r>
      <w:r w:rsidR="000D23CA">
        <w:rPr>
          <w:rFonts w:ascii="Times New Roman" w:hAnsi="Times New Roman" w:cs="Times New Roman"/>
          <w:sz w:val="24"/>
          <w:szCs w:val="24"/>
          <w:lang w:val="en-IN"/>
        </w:rPr>
        <w:t>d</w:t>
      </w:r>
      <w:r w:rsidRPr="0053260B">
        <w:rPr>
          <w:rFonts w:ascii="Times New Roman" w:hAnsi="Times New Roman" w:cs="Times New Roman"/>
          <w:sz w:val="24"/>
          <w:szCs w:val="24"/>
          <w:lang w:val="en-IN"/>
        </w:rPr>
        <w:t xml:space="preserve">ue </w:t>
      </w:r>
      <w:r w:rsidR="000D23CA">
        <w:rPr>
          <w:rFonts w:ascii="Times New Roman" w:hAnsi="Times New Roman" w:cs="Times New Roman"/>
          <w:sz w:val="24"/>
          <w:szCs w:val="24"/>
          <w:lang w:val="en-IN"/>
        </w:rPr>
        <w:t>t</w:t>
      </w:r>
      <w:r w:rsidRPr="0053260B">
        <w:rPr>
          <w:rFonts w:ascii="Times New Roman" w:hAnsi="Times New Roman" w:cs="Times New Roman"/>
          <w:sz w:val="24"/>
          <w:szCs w:val="24"/>
          <w:lang w:val="en-IN"/>
        </w:rPr>
        <w:t>o Exponentially</w:t>
      </w:r>
      <w:r w:rsidR="001A56D3">
        <w:rPr>
          <w:rFonts w:ascii="Times New Roman" w:hAnsi="Times New Roman" w:cs="Times New Roman"/>
          <w:sz w:val="24"/>
          <w:szCs w:val="24"/>
          <w:lang w:val="en-IN"/>
        </w:rPr>
        <w:t xml:space="preserve"> </w:t>
      </w:r>
      <w:r w:rsidRPr="0053260B">
        <w:rPr>
          <w:rFonts w:ascii="Times New Roman" w:hAnsi="Times New Roman" w:cs="Times New Roman"/>
          <w:sz w:val="24"/>
          <w:szCs w:val="24"/>
          <w:lang w:val="en-IN"/>
        </w:rPr>
        <w:t>Increasing Heat Input-A Review, Procedia Technology 25 (2016) 1137 – 1145</w:t>
      </w:r>
    </w:p>
    <w:p w14:paraId="5F1F854A" w14:textId="77777777" w:rsidR="00844DED" w:rsidRPr="00D54EDB" w:rsidRDefault="00844DED" w:rsidP="00A548FD">
      <w:pPr>
        <w:pStyle w:val="ListParagraph"/>
        <w:autoSpaceDE w:val="0"/>
        <w:autoSpaceDN w:val="0"/>
        <w:adjustRightInd w:val="0"/>
        <w:spacing w:after="0" w:line="240" w:lineRule="auto"/>
        <w:ind w:left="0"/>
        <w:rPr>
          <w:rFonts w:ascii="Times New Roman" w:hAnsi="Times New Roman" w:cs="Times New Roman"/>
          <w:b/>
          <w:sz w:val="24"/>
          <w:szCs w:val="24"/>
        </w:rPr>
      </w:pPr>
      <w:r w:rsidRPr="00D54EDB">
        <w:rPr>
          <w:rFonts w:ascii="Times New Roman" w:hAnsi="Times New Roman" w:cs="Times New Roman"/>
          <w:sz w:val="24"/>
          <w:szCs w:val="24"/>
        </w:rPr>
        <w:t>DOI</w:t>
      </w:r>
      <w:r w:rsidRPr="00D54EDB">
        <w:rPr>
          <w:rFonts w:ascii="Times New Roman" w:hAnsi="Times New Roman" w:cs="Times New Roman"/>
          <w:sz w:val="24"/>
          <w:szCs w:val="24"/>
          <w:lang w:val="en-IN"/>
        </w:rPr>
        <w:t>: 10.1016/j.protcy.2016.08.229</w:t>
      </w:r>
    </w:p>
    <w:p w14:paraId="57495B6C" w14:textId="77777777" w:rsidR="002F58F1" w:rsidRPr="00BB04A7" w:rsidRDefault="002F58F1" w:rsidP="00A548FD">
      <w:pPr>
        <w:pStyle w:val="ListParagraph"/>
        <w:numPr>
          <w:ilvl w:val="0"/>
          <w:numId w:val="34"/>
        </w:numPr>
        <w:spacing w:after="0" w:line="240" w:lineRule="auto"/>
        <w:ind w:left="0"/>
        <w:jc w:val="both"/>
        <w:rPr>
          <w:rFonts w:ascii="Times New Roman" w:hAnsi="Times New Roman" w:cs="Times New Roman"/>
          <w:b/>
          <w:sz w:val="24"/>
          <w:szCs w:val="24"/>
        </w:rPr>
      </w:pPr>
      <w:r w:rsidRPr="00BB04A7">
        <w:rPr>
          <w:rFonts w:ascii="Times New Roman" w:hAnsi="Times New Roman" w:cs="Times New Roman"/>
          <w:sz w:val="24"/>
          <w:szCs w:val="24"/>
        </w:rPr>
        <w:t xml:space="preserve">Sathyabhama A, “Effect of salt on boiling heat transfer of ammonia-water mixture”, Heat Mass Transfer, </w:t>
      </w:r>
      <w:r w:rsidRPr="00BB04A7">
        <w:rPr>
          <w:rFonts w:ascii="Times New Roman" w:hAnsi="Times New Roman" w:cs="Times New Roman"/>
          <w:i/>
          <w:sz w:val="24"/>
          <w:szCs w:val="24"/>
        </w:rPr>
        <w:t>Springer-link publication</w:t>
      </w:r>
      <w:r w:rsidRPr="00BB04A7">
        <w:rPr>
          <w:rFonts w:ascii="Times New Roman" w:hAnsi="Times New Roman" w:cs="Times New Roman"/>
          <w:sz w:val="24"/>
          <w:szCs w:val="24"/>
        </w:rPr>
        <w:t>, 48(3), 2012, pp: 497-503</w:t>
      </w:r>
    </w:p>
    <w:p w14:paraId="34451B85" w14:textId="77777777" w:rsidR="00425BBF" w:rsidRPr="00D54EDB" w:rsidRDefault="00425BBF" w:rsidP="00A548FD">
      <w:pPr>
        <w:pStyle w:val="ListParagraph"/>
        <w:spacing w:after="0" w:line="240" w:lineRule="auto"/>
        <w:ind w:left="0"/>
        <w:jc w:val="both"/>
        <w:rPr>
          <w:rFonts w:ascii="Times New Roman" w:hAnsi="Times New Roman" w:cs="Times New Roman"/>
          <w:sz w:val="24"/>
          <w:szCs w:val="24"/>
        </w:rPr>
      </w:pPr>
      <w:r w:rsidRPr="00D54EDB">
        <w:rPr>
          <w:rFonts w:ascii="Times New Roman" w:hAnsi="Times New Roman" w:cs="Times New Roman"/>
          <w:sz w:val="24"/>
          <w:szCs w:val="24"/>
        </w:rPr>
        <w:t>DOI: 10.1007/s00231-011-0898-1</w:t>
      </w:r>
      <w:r w:rsidR="00832F98">
        <w:rPr>
          <w:rFonts w:ascii="Times New Roman" w:hAnsi="Times New Roman" w:cs="Times New Roman"/>
          <w:sz w:val="24"/>
          <w:szCs w:val="24"/>
        </w:rPr>
        <w:t xml:space="preserve"> </w:t>
      </w:r>
      <w:r w:rsidR="00832F98">
        <w:rPr>
          <w:rFonts w:ascii="Times New Roman" w:hAnsi="Times New Roman" w:cs="Times New Roman"/>
          <w:color w:val="000000"/>
          <w:sz w:val="24"/>
          <w:szCs w:val="24"/>
        </w:rPr>
        <w:t>(SCI/Scopus</w:t>
      </w:r>
      <w:r w:rsidR="00832F98">
        <w:rPr>
          <w:rFonts w:ascii="Times New Roman" w:hAnsi="Times New Roman" w:cs="Times New Roman"/>
        </w:rPr>
        <w:t>/SCIE)</w:t>
      </w:r>
    </w:p>
    <w:p w14:paraId="5A3D9CA0" w14:textId="77777777" w:rsidR="007205C8" w:rsidRPr="00BB04A7" w:rsidRDefault="007205C8" w:rsidP="00A548FD">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BB04A7">
        <w:rPr>
          <w:rFonts w:ascii="Times New Roman" w:hAnsi="Times New Roman" w:cs="Times New Roman"/>
          <w:sz w:val="24"/>
          <w:szCs w:val="24"/>
        </w:rPr>
        <w:t xml:space="preserve">Sathyabhama A, T.P. Ashok Babu, “Experimental investigation of pool boiling heat transfer in ammonia/water/lithium nitrate solution” Experimental Heat Transfer, A Journal of Thermal Energy Generation, Transport, Storage, and Conversion, </w:t>
      </w:r>
      <w:r w:rsidRPr="00BB04A7">
        <w:rPr>
          <w:rFonts w:ascii="Times New Roman" w:hAnsi="Times New Roman" w:cs="Times New Roman"/>
          <w:i/>
          <w:sz w:val="24"/>
          <w:szCs w:val="24"/>
        </w:rPr>
        <w:t>Taylor &amp; Francis Publication,</w:t>
      </w:r>
      <w:r w:rsidRPr="00BB04A7">
        <w:rPr>
          <w:rFonts w:ascii="Times New Roman" w:hAnsi="Times New Roman" w:cs="Times New Roman"/>
          <w:sz w:val="24"/>
          <w:szCs w:val="24"/>
        </w:rPr>
        <w:t xml:space="preserve"> 25:2, 2012, pp: 127-138</w:t>
      </w:r>
    </w:p>
    <w:p w14:paraId="08AE81C4" w14:textId="77777777" w:rsidR="007205C8" w:rsidRPr="00D54EDB" w:rsidRDefault="007205C8" w:rsidP="00A548FD">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D54EDB">
        <w:rPr>
          <w:rStyle w:val="Strong"/>
          <w:rFonts w:ascii="Times New Roman" w:hAnsi="Times New Roman" w:cs="Times New Roman"/>
          <w:b w:val="0"/>
          <w:sz w:val="24"/>
          <w:szCs w:val="24"/>
        </w:rPr>
        <w:t>DOI:</w:t>
      </w:r>
      <w:r w:rsidRPr="00D54EDB">
        <w:rPr>
          <w:rFonts w:ascii="Times New Roman" w:hAnsi="Times New Roman" w:cs="Times New Roman"/>
          <w:sz w:val="24"/>
          <w:szCs w:val="24"/>
        </w:rPr>
        <w:t>10.1080/08916152.2011.582568</w:t>
      </w:r>
      <w:r w:rsidR="00832F98">
        <w:rPr>
          <w:rFonts w:ascii="Times New Roman" w:hAnsi="Times New Roman" w:cs="Times New Roman"/>
          <w:sz w:val="24"/>
          <w:szCs w:val="24"/>
        </w:rPr>
        <w:t xml:space="preserve"> </w:t>
      </w:r>
      <w:r w:rsidR="00832F98">
        <w:rPr>
          <w:rFonts w:ascii="Times New Roman" w:hAnsi="Times New Roman" w:cs="Times New Roman"/>
          <w:sz w:val="24"/>
          <w:szCs w:val="24"/>
          <w:lang w:val="en-IN"/>
        </w:rPr>
        <w:t>(SCIE)</w:t>
      </w:r>
    </w:p>
    <w:p w14:paraId="29B4F54D" w14:textId="77777777" w:rsidR="002F58F1" w:rsidRPr="00BB04A7" w:rsidRDefault="002F58F1" w:rsidP="00A548FD">
      <w:pPr>
        <w:pStyle w:val="ListParagraph"/>
        <w:numPr>
          <w:ilvl w:val="0"/>
          <w:numId w:val="34"/>
        </w:numPr>
        <w:spacing w:after="0" w:line="240" w:lineRule="auto"/>
        <w:ind w:left="0"/>
        <w:jc w:val="both"/>
        <w:rPr>
          <w:rFonts w:ascii="Times New Roman" w:hAnsi="Times New Roman" w:cs="Times New Roman"/>
          <w:sz w:val="24"/>
          <w:szCs w:val="24"/>
        </w:rPr>
      </w:pPr>
      <w:r w:rsidRPr="00BB04A7">
        <w:rPr>
          <w:rFonts w:ascii="Times New Roman" w:hAnsi="Times New Roman" w:cs="Times New Roman"/>
          <w:sz w:val="24"/>
          <w:szCs w:val="24"/>
        </w:rPr>
        <w:t xml:space="preserve">Sathyabhama A, “Prediction of boiling heat transfer coefficient of ammonia/water mixture” EJEST, </w:t>
      </w:r>
      <w:r w:rsidRPr="00BB04A7">
        <w:rPr>
          <w:rFonts w:ascii="Times New Roman" w:hAnsi="Times New Roman" w:cs="Times New Roman"/>
          <w:i/>
          <w:sz w:val="24"/>
          <w:szCs w:val="24"/>
        </w:rPr>
        <w:t>SERC Publication, 10(1) 2011, pp.31-41</w:t>
      </w:r>
    </w:p>
    <w:p w14:paraId="1E334E30" w14:textId="77777777" w:rsidR="002F58F1" w:rsidRPr="00BB04A7" w:rsidRDefault="002F58F1" w:rsidP="00A548FD">
      <w:pPr>
        <w:pStyle w:val="ListParagraph"/>
        <w:numPr>
          <w:ilvl w:val="0"/>
          <w:numId w:val="34"/>
        </w:numPr>
        <w:spacing w:after="0" w:line="240" w:lineRule="auto"/>
        <w:ind w:left="0"/>
        <w:jc w:val="both"/>
        <w:rPr>
          <w:rFonts w:ascii="Times New Roman" w:hAnsi="Times New Roman" w:cs="Times New Roman"/>
          <w:b/>
          <w:sz w:val="24"/>
          <w:szCs w:val="24"/>
        </w:rPr>
      </w:pPr>
      <w:r w:rsidRPr="00BB04A7">
        <w:rPr>
          <w:rFonts w:ascii="Times New Roman" w:hAnsi="Times New Roman" w:cs="Times New Roman"/>
          <w:sz w:val="24"/>
          <w:szCs w:val="24"/>
        </w:rPr>
        <w:t xml:space="preserve">Sathyabhama A, T.P. Ashok Babu, “Nucleate pool boiling heat transfer measurement and flow visualization for ammonia-water mixture”, Journal of Heat Transfer, </w:t>
      </w:r>
      <w:r w:rsidRPr="00BB04A7">
        <w:rPr>
          <w:rFonts w:ascii="Times New Roman" w:hAnsi="Times New Roman" w:cs="Times New Roman"/>
          <w:i/>
          <w:sz w:val="24"/>
          <w:szCs w:val="24"/>
        </w:rPr>
        <w:t>ASME Publication</w:t>
      </w:r>
      <w:r w:rsidRPr="00BB04A7">
        <w:rPr>
          <w:rFonts w:ascii="Times New Roman" w:hAnsi="Times New Roman" w:cs="Times New Roman"/>
          <w:sz w:val="24"/>
          <w:szCs w:val="24"/>
        </w:rPr>
        <w:t>, 133(10), 101506, October 2011</w:t>
      </w:r>
    </w:p>
    <w:p w14:paraId="314B384B" w14:textId="77777777" w:rsidR="007B101B" w:rsidRPr="00D54EDB" w:rsidRDefault="007B101B" w:rsidP="00A548FD">
      <w:pPr>
        <w:pStyle w:val="ListParagraph"/>
        <w:spacing w:after="0" w:line="240" w:lineRule="auto"/>
        <w:ind w:left="0"/>
        <w:jc w:val="both"/>
        <w:rPr>
          <w:rFonts w:ascii="Times New Roman" w:hAnsi="Times New Roman" w:cs="Times New Roman"/>
          <w:b/>
          <w:sz w:val="24"/>
          <w:szCs w:val="24"/>
        </w:rPr>
      </w:pPr>
      <w:r w:rsidRPr="00D54EDB">
        <w:rPr>
          <w:rFonts w:ascii="Times New Roman" w:hAnsi="Times New Roman" w:cs="Times New Roman"/>
          <w:sz w:val="24"/>
          <w:szCs w:val="24"/>
        </w:rPr>
        <w:lastRenderedPageBreak/>
        <w:t>DOI:10.1115/1.4004258</w:t>
      </w:r>
      <w:r w:rsidR="00832F98" w:rsidRPr="00832F98">
        <w:rPr>
          <w:rFonts w:ascii="Times New Roman" w:hAnsi="Times New Roman" w:cs="Times New Roman"/>
          <w:color w:val="000000"/>
          <w:sz w:val="24"/>
          <w:szCs w:val="24"/>
        </w:rPr>
        <w:t xml:space="preserve"> </w:t>
      </w:r>
      <w:r w:rsidR="00832F98">
        <w:rPr>
          <w:rFonts w:ascii="Times New Roman" w:hAnsi="Times New Roman" w:cs="Times New Roman"/>
          <w:color w:val="000000"/>
          <w:sz w:val="24"/>
          <w:szCs w:val="24"/>
        </w:rPr>
        <w:t>(Scopus</w:t>
      </w:r>
      <w:r w:rsidR="00832F98">
        <w:rPr>
          <w:rFonts w:ascii="Times New Roman" w:hAnsi="Times New Roman" w:cs="Times New Roman"/>
        </w:rPr>
        <w:t>/SCIE)</w:t>
      </w:r>
    </w:p>
    <w:p w14:paraId="2DBB5935" w14:textId="77777777" w:rsidR="002F58F1" w:rsidRPr="00BB04A7" w:rsidRDefault="002F58F1" w:rsidP="00A548FD">
      <w:pPr>
        <w:pStyle w:val="ListParagraph"/>
        <w:numPr>
          <w:ilvl w:val="0"/>
          <w:numId w:val="34"/>
        </w:numPr>
        <w:spacing w:after="0" w:line="240" w:lineRule="auto"/>
        <w:ind w:left="0"/>
        <w:jc w:val="both"/>
        <w:rPr>
          <w:rFonts w:ascii="Times New Roman" w:hAnsi="Times New Roman" w:cs="Times New Roman"/>
          <w:sz w:val="24"/>
          <w:szCs w:val="24"/>
        </w:rPr>
      </w:pPr>
      <w:r w:rsidRPr="00BB04A7">
        <w:rPr>
          <w:rFonts w:ascii="Times New Roman" w:hAnsi="Times New Roman" w:cs="Times New Roman"/>
          <w:sz w:val="24"/>
          <w:szCs w:val="24"/>
        </w:rPr>
        <w:t>Sathyabhama A, T. P. Ashok Babu "</w:t>
      </w:r>
      <w:proofErr w:type="spellStart"/>
      <w:r w:rsidRPr="00BB04A7">
        <w:rPr>
          <w:rFonts w:ascii="Times New Roman" w:hAnsi="Times New Roman" w:cs="Times New Roman"/>
          <w:sz w:val="24"/>
          <w:szCs w:val="24"/>
        </w:rPr>
        <w:t>Vapour</w:t>
      </w:r>
      <w:proofErr w:type="spellEnd"/>
      <w:r w:rsidRPr="00BB04A7">
        <w:rPr>
          <w:rFonts w:ascii="Times New Roman" w:hAnsi="Times New Roman" w:cs="Times New Roman"/>
          <w:sz w:val="24"/>
          <w:szCs w:val="24"/>
        </w:rPr>
        <w:t xml:space="preserve"> Liquid Equilibrium of Ammonia-Water-Lithium Nitrate Solutions" Heat Transfer-Asian Research, </w:t>
      </w:r>
      <w:r w:rsidRPr="00BB04A7">
        <w:rPr>
          <w:rFonts w:ascii="Times New Roman" w:hAnsi="Times New Roman" w:cs="Times New Roman"/>
          <w:i/>
          <w:sz w:val="24"/>
          <w:szCs w:val="24"/>
        </w:rPr>
        <w:t>Wiley Publication</w:t>
      </w:r>
      <w:r w:rsidRPr="00BB04A7">
        <w:rPr>
          <w:rFonts w:ascii="Times New Roman" w:hAnsi="Times New Roman" w:cs="Times New Roman"/>
          <w:sz w:val="24"/>
          <w:szCs w:val="24"/>
        </w:rPr>
        <w:t xml:space="preserve">, 40(6), 2011, pp: 483-494 </w:t>
      </w:r>
    </w:p>
    <w:p w14:paraId="075A166E" w14:textId="77777777" w:rsidR="0049560A" w:rsidRPr="00D54EDB" w:rsidRDefault="0049560A" w:rsidP="00A548FD">
      <w:pPr>
        <w:pStyle w:val="ListParagraph"/>
        <w:spacing w:after="0" w:line="240" w:lineRule="auto"/>
        <w:ind w:left="0"/>
        <w:jc w:val="both"/>
        <w:rPr>
          <w:rFonts w:ascii="Times New Roman" w:hAnsi="Times New Roman" w:cs="Times New Roman"/>
          <w:sz w:val="24"/>
          <w:szCs w:val="24"/>
        </w:rPr>
      </w:pPr>
      <w:r w:rsidRPr="00D54EDB">
        <w:rPr>
          <w:rFonts w:ascii="Times New Roman" w:hAnsi="Times New Roman" w:cs="Times New Roman"/>
          <w:sz w:val="24"/>
          <w:szCs w:val="24"/>
        </w:rPr>
        <w:t>DOI: 10.1002/htj.20351</w:t>
      </w:r>
    </w:p>
    <w:p w14:paraId="261B3B13" w14:textId="77777777" w:rsidR="002F58F1" w:rsidRPr="00BB04A7" w:rsidRDefault="002F58F1" w:rsidP="00A548FD">
      <w:pPr>
        <w:pStyle w:val="ListParagraph"/>
        <w:numPr>
          <w:ilvl w:val="0"/>
          <w:numId w:val="34"/>
        </w:numPr>
        <w:spacing w:after="0" w:line="240" w:lineRule="auto"/>
        <w:ind w:left="0"/>
        <w:jc w:val="both"/>
        <w:rPr>
          <w:rFonts w:ascii="Times New Roman" w:hAnsi="Times New Roman" w:cs="Times New Roman"/>
          <w:sz w:val="24"/>
          <w:szCs w:val="24"/>
        </w:rPr>
      </w:pPr>
      <w:r w:rsidRPr="00BB04A7">
        <w:rPr>
          <w:rFonts w:ascii="Times New Roman" w:hAnsi="Times New Roman" w:cs="Times New Roman"/>
          <w:sz w:val="24"/>
          <w:szCs w:val="24"/>
        </w:rPr>
        <w:t xml:space="preserve">Sathyabhama A, T.P. Ashok Babu, “Experimental investigation in pool boiling heat transfer of ammonia/water mixture and heat transfer correlations”, International Journal of Heat and Fluid Flow, </w:t>
      </w:r>
      <w:r w:rsidRPr="00BB04A7">
        <w:rPr>
          <w:rFonts w:ascii="Times New Roman" w:hAnsi="Times New Roman" w:cs="Times New Roman"/>
          <w:i/>
          <w:sz w:val="24"/>
          <w:szCs w:val="24"/>
        </w:rPr>
        <w:t>Elsevier Publication</w:t>
      </w:r>
      <w:r w:rsidRPr="00BB04A7">
        <w:rPr>
          <w:rFonts w:ascii="Times New Roman" w:hAnsi="Times New Roman" w:cs="Times New Roman"/>
          <w:sz w:val="24"/>
          <w:szCs w:val="24"/>
        </w:rPr>
        <w:t xml:space="preserve">, 32(3), June, 2011, pp: 719-729 </w:t>
      </w:r>
    </w:p>
    <w:p w14:paraId="7DB61BD2" w14:textId="77777777" w:rsidR="0049560A" w:rsidRPr="00D54EDB" w:rsidRDefault="0049560A" w:rsidP="00A548FD">
      <w:pPr>
        <w:pStyle w:val="ListParagraph"/>
        <w:spacing w:after="0" w:line="240" w:lineRule="auto"/>
        <w:ind w:left="0"/>
        <w:jc w:val="both"/>
        <w:rPr>
          <w:rStyle w:val="scdddoi"/>
          <w:rFonts w:ascii="Times New Roman" w:hAnsi="Times New Roman" w:cs="Times New Roman"/>
          <w:sz w:val="24"/>
          <w:szCs w:val="24"/>
        </w:rPr>
      </w:pPr>
      <w:r w:rsidRPr="00D54EDB">
        <w:rPr>
          <w:rStyle w:val="scdddoi"/>
          <w:rFonts w:ascii="Times New Roman" w:hAnsi="Times New Roman" w:cs="Times New Roman"/>
          <w:sz w:val="24"/>
          <w:szCs w:val="24"/>
        </w:rPr>
        <w:t>DOI: 10.1016/j.ijheatfluidflow.2011.02.007</w:t>
      </w:r>
      <w:r w:rsidR="00832F98">
        <w:rPr>
          <w:rStyle w:val="scdddoi"/>
          <w:rFonts w:ascii="Times New Roman" w:hAnsi="Times New Roman" w:cs="Times New Roman"/>
          <w:sz w:val="24"/>
          <w:szCs w:val="24"/>
        </w:rPr>
        <w:t xml:space="preserve"> (</w:t>
      </w:r>
      <w:r w:rsidR="00832F98">
        <w:rPr>
          <w:rFonts w:ascii="Times New Roman" w:hAnsi="Times New Roman" w:cs="Times New Roman"/>
          <w:color w:val="000000"/>
          <w:sz w:val="24"/>
          <w:szCs w:val="24"/>
        </w:rPr>
        <w:t>Scopus)</w:t>
      </w:r>
    </w:p>
    <w:p w14:paraId="4E5631E9" w14:textId="77777777" w:rsidR="002F58F1" w:rsidRPr="00BB04A7" w:rsidRDefault="002F58F1" w:rsidP="00A548FD">
      <w:pPr>
        <w:pStyle w:val="ListParagraph"/>
        <w:numPr>
          <w:ilvl w:val="0"/>
          <w:numId w:val="34"/>
        </w:numPr>
        <w:spacing w:after="0" w:line="240" w:lineRule="auto"/>
        <w:ind w:left="0"/>
        <w:jc w:val="both"/>
        <w:rPr>
          <w:rFonts w:ascii="Times New Roman" w:hAnsi="Times New Roman" w:cs="Times New Roman"/>
          <w:sz w:val="24"/>
          <w:szCs w:val="24"/>
        </w:rPr>
      </w:pPr>
      <w:r w:rsidRPr="00BB04A7">
        <w:rPr>
          <w:rFonts w:ascii="Times New Roman" w:hAnsi="Times New Roman" w:cs="Times New Roman"/>
          <w:sz w:val="24"/>
          <w:szCs w:val="24"/>
        </w:rPr>
        <w:t xml:space="preserve">Sathyabhama A, T.P. Ashok Babu, “Experimental study of nucleate pool boiling heat transfer to ammonia–water–lithium bromide solution” Experimental Thermal and Fluid Science, </w:t>
      </w:r>
      <w:r w:rsidRPr="00BB04A7">
        <w:rPr>
          <w:rFonts w:ascii="Times New Roman" w:hAnsi="Times New Roman" w:cs="Times New Roman"/>
          <w:i/>
          <w:sz w:val="24"/>
          <w:szCs w:val="24"/>
        </w:rPr>
        <w:t>Elsevier Publication</w:t>
      </w:r>
      <w:r w:rsidRPr="00BB04A7">
        <w:rPr>
          <w:rFonts w:ascii="Times New Roman" w:hAnsi="Times New Roman" w:cs="Times New Roman"/>
          <w:sz w:val="24"/>
          <w:szCs w:val="24"/>
        </w:rPr>
        <w:t xml:space="preserve">, 35 (6), (Sept. 2011) pp: 1046-1054. </w:t>
      </w:r>
    </w:p>
    <w:p w14:paraId="5BC5A3C4" w14:textId="77777777" w:rsidR="003F577A" w:rsidRPr="00D54EDB" w:rsidRDefault="003F577A" w:rsidP="00A548FD">
      <w:pPr>
        <w:pStyle w:val="ListParagraph"/>
        <w:spacing w:after="0" w:line="240" w:lineRule="auto"/>
        <w:ind w:left="0"/>
        <w:jc w:val="both"/>
        <w:rPr>
          <w:rStyle w:val="scdddoi"/>
          <w:rFonts w:ascii="Times New Roman" w:hAnsi="Times New Roman" w:cs="Times New Roman"/>
          <w:sz w:val="24"/>
          <w:szCs w:val="24"/>
        </w:rPr>
      </w:pPr>
      <w:r w:rsidRPr="00D54EDB">
        <w:rPr>
          <w:rStyle w:val="scdddoi"/>
          <w:rFonts w:ascii="Times New Roman" w:hAnsi="Times New Roman" w:cs="Times New Roman"/>
          <w:sz w:val="24"/>
          <w:szCs w:val="24"/>
        </w:rPr>
        <w:t>DOI: 10.1016/j.expthermflusci.2011.02.007</w:t>
      </w:r>
      <w:r w:rsidR="00832F98">
        <w:rPr>
          <w:rStyle w:val="scdddoi"/>
          <w:rFonts w:ascii="Times New Roman" w:hAnsi="Times New Roman" w:cs="Times New Roman"/>
          <w:sz w:val="24"/>
          <w:szCs w:val="24"/>
        </w:rPr>
        <w:t xml:space="preserve"> (</w:t>
      </w:r>
      <w:r w:rsidR="00832F98">
        <w:rPr>
          <w:rFonts w:ascii="Times New Roman" w:hAnsi="Times New Roman" w:cs="Times New Roman"/>
          <w:color w:val="000000"/>
          <w:sz w:val="24"/>
          <w:szCs w:val="24"/>
        </w:rPr>
        <w:t>Scopus)</w:t>
      </w:r>
    </w:p>
    <w:p w14:paraId="4828742A" w14:textId="77777777" w:rsidR="002F58F1" w:rsidRPr="00BB04A7" w:rsidRDefault="002F58F1" w:rsidP="00A548FD">
      <w:pPr>
        <w:pStyle w:val="ListParagraph"/>
        <w:numPr>
          <w:ilvl w:val="0"/>
          <w:numId w:val="34"/>
        </w:numPr>
        <w:spacing w:after="0" w:line="240" w:lineRule="auto"/>
        <w:ind w:left="0"/>
        <w:jc w:val="both"/>
        <w:rPr>
          <w:rFonts w:ascii="Times New Roman" w:hAnsi="Times New Roman" w:cs="Times New Roman"/>
          <w:sz w:val="24"/>
          <w:szCs w:val="24"/>
        </w:rPr>
      </w:pPr>
      <w:r w:rsidRPr="00BB04A7">
        <w:rPr>
          <w:rFonts w:ascii="Times New Roman" w:hAnsi="Times New Roman" w:cs="Times New Roman"/>
          <w:sz w:val="24"/>
          <w:szCs w:val="24"/>
        </w:rPr>
        <w:t>Sathyabhama A. T.P. Ashok Babu "</w:t>
      </w:r>
      <w:proofErr w:type="spellStart"/>
      <w:r w:rsidRPr="00BB04A7">
        <w:rPr>
          <w:rFonts w:ascii="Times New Roman" w:hAnsi="Times New Roman" w:cs="Times New Roman"/>
          <w:sz w:val="24"/>
          <w:szCs w:val="24"/>
        </w:rPr>
        <w:t>Vapour</w:t>
      </w:r>
      <w:proofErr w:type="spellEnd"/>
      <w:r w:rsidRPr="00BB04A7">
        <w:rPr>
          <w:rFonts w:ascii="Times New Roman" w:hAnsi="Times New Roman" w:cs="Times New Roman"/>
          <w:sz w:val="24"/>
          <w:szCs w:val="24"/>
        </w:rPr>
        <w:t xml:space="preserve"> Liquid Equilibrium of Ammonia-Water-Lithium Bromide Solution" IJMAE, </w:t>
      </w:r>
      <w:r w:rsidRPr="00BB04A7">
        <w:rPr>
          <w:rFonts w:ascii="Times New Roman" w:hAnsi="Times New Roman" w:cs="Times New Roman"/>
          <w:i/>
          <w:sz w:val="24"/>
          <w:szCs w:val="24"/>
        </w:rPr>
        <w:t>SERC Publication</w:t>
      </w:r>
      <w:r w:rsidRPr="00BB04A7">
        <w:rPr>
          <w:rFonts w:ascii="Times New Roman" w:hAnsi="Times New Roman" w:cs="Times New Roman"/>
          <w:sz w:val="24"/>
          <w:szCs w:val="24"/>
        </w:rPr>
        <w:t xml:space="preserve"> 10(1), 2010, pp. 16-23</w:t>
      </w:r>
    </w:p>
    <w:p w14:paraId="52FD408E" w14:textId="77777777" w:rsidR="002F58F1" w:rsidRPr="00BB04A7" w:rsidRDefault="002F58F1" w:rsidP="00A548FD">
      <w:pPr>
        <w:pStyle w:val="ListParagraph"/>
        <w:numPr>
          <w:ilvl w:val="0"/>
          <w:numId w:val="34"/>
        </w:numPr>
        <w:spacing w:after="0" w:line="240" w:lineRule="auto"/>
        <w:ind w:left="0"/>
        <w:jc w:val="both"/>
        <w:rPr>
          <w:rFonts w:ascii="Times New Roman" w:hAnsi="Times New Roman" w:cs="Times New Roman"/>
          <w:sz w:val="24"/>
          <w:szCs w:val="24"/>
        </w:rPr>
      </w:pPr>
      <w:r w:rsidRPr="00BB04A7">
        <w:rPr>
          <w:rFonts w:ascii="Times New Roman" w:hAnsi="Times New Roman" w:cs="Times New Roman"/>
          <w:sz w:val="24"/>
          <w:szCs w:val="24"/>
        </w:rPr>
        <w:t xml:space="preserve">Sathyabhama A, Ramakrishna N. Hegde “Prediction of nucleate pool boiling heat transfer coefficient” Thermal Science: International scientific journal Year 2010, Vol. 14, No. 2, pp. 353-364 </w:t>
      </w:r>
    </w:p>
    <w:p w14:paraId="58A2647F" w14:textId="77777777" w:rsidR="007B101B" w:rsidRPr="00D54EDB" w:rsidRDefault="007B101B" w:rsidP="00A548FD">
      <w:pPr>
        <w:pStyle w:val="ListParagraph"/>
        <w:spacing w:after="0" w:line="240" w:lineRule="auto"/>
        <w:ind w:left="0"/>
        <w:jc w:val="both"/>
        <w:rPr>
          <w:rFonts w:ascii="Times New Roman" w:hAnsi="Times New Roman" w:cs="Times New Roman"/>
          <w:sz w:val="24"/>
          <w:szCs w:val="24"/>
        </w:rPr>
      </w:pPr>
      <w:r w:rsidRPr="00D54EDB">
        <w:rPr>
          <w:rFonts w:ascii="Times New Roman" w:hAnsi="Times New Roman" w:cs="Times New Roman"/>
          <w:sz w:val="24"/>
          <w:szCs w:val="24"/>
        </w:rPr>
        <w:t>DOI: 10.2298/TSCi1002353S</w:t>
      </w:r>
    </w:p>
    <w:p w14:paraId="68F63EF7" w14:textId="77777777" w:rsidR="002F58F1" w:rsidRPr="00BB04A7" w:rsidRDefault="002F58F1" w:rsidP="00A548FD">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BB04A7">
        <w:rPr>
          <w:rFonts w:ascii="Times New Roman" w:hAnsi="Times New Roman" w:cs="Times New Roman"/>
          <w:sz w:val="24"/>
          <w:szCs w:val="24"/>
        </w:rPr>
        <w:t xml:space="preserve">Sathyabhama A, T.P. Ashok Babu “Assessment of mixture boiling correlation for ammonia/water mixture” Heat Transfer-Asian Research, </w:t>
      </w:r>
      <w:r w:rsidRPr="00BB04A7">
        <w:rPr>
          <w:rFonts w:ascii="Times New Roman" w:hAnsi="Times New Roman" w:cs="Times New Roman"/>
          <w:i/>
          <w:sz w:val="24"/>
          <w:szCs w:val="24"/>
        </w:rPr>
        <w:t>Wiley Publication</w:t>
      </w:r>
      <w:r w:rsidRPr="00BB04A7">
        <w:rPr>
          <w:rFonts w:ascii="Times New Roman" w:hAnsi="Times New Roman" w:cs="Times New Roman"/>
          <w:sz w:val="24"/>
          <w:szCs w:val="24"/>
        </w:rPr>
        <w:t xml:space="preserve"> Volume 38, Issue 7(2009) page 401-408</w:t>
      </w:r>
    </w:p>
    <w:p w14:paraId="49DA79F9" w14:textId="77777777" w:rsidR="003F577A" w:rsidRPr="00D54EDB" w:rsidRDefault="003F577A" w:rsidP="00A548FD">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D54EDB">
        <w:rPr>
          <w:rFonts w:ascii="Times New Roman" w:hAnsi="Times New Roman" w:cs="Times New Roman"/>
          <w:sz w:val="24"/>
          <w:szCs w:val="24"/>
        </w:rPr>
        <w:t>DOI: 10.1002/htj.20262</w:t>
      </w:r>
    </w:p>
    <w:p w14:paraId="5D86230A" w14:textId="77777777" w:rsidR="002F58F1" w:rsidRPr="00BB04A7" w:rsidRDefault="002F58F1" w:rsidP="00A548FD">
      <w:pPr>
        <w:pStyle w:val="ListParagraph"/>
        <w:numPr>
          <w:ilvl w:val="0"/>
          <w:numId w:val="34"/>
        </w:numPr>
        <w:spacing w:after="0" w:line="240" w:lineRule="auto"/>
        <w:ind w:left="0"/>
        <w:jc w:val="both"/>
        <w:rPr>
          <w:rFonts w:ascii="Times New Roman" w:hAnsi="Times New Roman" w:cs="Times New Roman"/>
          <w:b/>
          <w:sz w:val="24"/>
          <w:szCs w:val="24"/>
        </w:rPr>
      </w:pPr>
      <w:r w:rsidRPr="00BB04A7">
        <w:rPr>
          <w:rFonts w:ascii="Times New Roman" w:hAnsi="Times New Roman" w:cs="Times New Roman"/>
          <w:sz w:val="24"/>
          <w:szCs w:val="24"/>
        </w:rPr>
        <w:t xml:space="preserve">Sathyabhama A, T.P. Ashok Babu “Thermodynamic simulation of Ammonia/water Absorption Refrigeration System”, Thermal Science-International scientific journal, vol. 12(2008) No.3 pp.45-53 </w:t>
      </w:r>
    </w:p>
    <w:p w14:paraId="7DFB31D0" w14:textId="77777777" w:rsidR="003F577A" w:rsidRPr="00D54EDB" w:rsidRDefault="003F577A" w:rsidP="00A548FD">
      <w:pPr>
        <w:pStyle w:val="ListParagraph"/>
        <w:spacing w:after="0" w:line="240" w:lineRule="auto"/>
        <w:ind w:left="0"/>
        <w:jc w:val="both"/>
        <w:rPr>
          <w:rFonts w:ascii="Times New Roman" w:eastAsia="Times New Roman" w:hAnsi="Times New Roman" w:cs="Times New Roman"/>
          <w:sz w:val="24"/>
          <w:szCs w:val="24"/>
        </w:rPr>
      </w:pPr>
      <w:r w:rsidRPr="00D54EDB">
        <w:rPr>
          <w:rFonts w:ascii="Times New Roman" w:eastAsia="Times New Roman" w:hAnsi="Times New Roman" w:cs="Times New Roman"/>
          <w:sz w:val="24"/>
          <w:szCs w:val="24"/>
        </w:rPr>
        <w:t>DOI: 10.2298/TSCI0803045S</w:t>
      </w:r>
    </w:p>
    <w:p w14:paraId="28B2EA15" w14:textId="77777777" w:rsidR="00BB04A7" w:rsidRDefault="00BB04A7" w:rsidP="00BB04A7">
      <w:pPr>
        <w:spacing w:line="240" w:lineRule="auto"/>
        <w:jc w:val="both"/>
        <w:rPr>
          <w:rFonts w:ascii="Times New Roman" w:hAnsi="Times New Roman" w:cs="Times New Roman"/>
          <w:b/>
          <w:sz w:val="24"/>
          <w:szCs w:val="24"/>
        </w:rPr>
      </w:pPr>
    </w:p>
    <w:p w14:paraId="72CAE24C" w14:textId="77777777" w:rsidR="00DD53BB" w:rsidRPr="00BB04A7" w:rsidRDefault="00DD53BB" w:rsidP="00BB04A7">
      <w:pPr>
        <w:spacing w:line="240" w:lineRule="auto"/>
        <w:jc w:val="both"/>
        <w:rPr>
          <w:rFonts w:ascii="Times New Roman" w:hAnsi="Times New Roman" w:cs="Times New Roman"/>
          <w:b/>
          <w:sz w:val="24"/>
          <w:szCs w:val="24"/>
        </w:rPr>
      </w:pPr>
      <w:r w:rsidRPr="00BB04A7">
        <w:rPr>
          <w:rFonts w:ascii="Times New Roman" w:hAnsi="Times New Roman" w:cs="Times New Roman"/>
          <w:b/>
          <w:sz w:val="24"/>
          <w:szCs w:val="24"/>
        </w:rPr>
        <w:t>National Journal</w:t>
      </w:r>
    </w:p>
    <w:p w14:paraId="6C586010" w14:textId="77777777" w:rsidR="003F577A" w:rsidRPr="00BB04A7" w:rsidRDefault="003F577A" w:rsidP="00BB04A7">
      <w:pPr>
        <w:spacing w:after="0" w:line="240" w:lineRule="auto"/>
        <w:ind w:left="1080"/>
        <w:jc w:val="both"/>
        <w:rPr>
          <w:rFonts w:ascii="Times New Roman" w:hAnsi="Times New Roman" w:cs="Times New Roman"/>
          <w:b/>
          <w:sz w:val="24"/>
          <w:szCs w:val="24"/>
        </w:rPr>
      </w:pPr>
    </w:p>
    <w:p w14:paraId="3A20C490" w14:textId="7461771D" w:rsidR="00F27BC0" w:rsidRPr="00F27BC0" w:rsidRDefault="00F27BC0" w:rsidP="00F27BC0">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F27BC0">
        <w:rPr>
          <w:rFonts w:ascii="Times New Roman" w:hAnsi="Times New Roman" w:cs="Times New Roman"/>
          <w:sz w:val="24"/>
          <w:szCs w:val="24"/>
        </w:rPr>
        <w:t xml:space="preserve">A. Sathyabhama, </w:t>
      </w:r>
      <w:proofErr w:type="spellStart"/>
      <w:r w:rsidRPr="00F27BC0">
        <w:rPr>
          <w:rFonts w:ascii="Times New Roman" w:hAnsi="Times New Roman" w:cs="Times New Roman"/>
          <w:sz w:val="24"/>
          <w:szCs w:val="24"/>
        </w:rPr>
        <w:t>Pranali</w:t>
      </w:r>
      <w:proofErr w:type="spellEnd"/>
      <w:r w:rsidRPr="00F27BC0">
        <w:rPr>
          <w:rFonts w:ascii="Times New Roman" w:hAnsi="Times New Roman" w:cs="Times New Roman"/>
          <w:sz w:val="24"/>
          <w:szCs w:val="24"/>
        </w:rPr>
        <w:t xml:space="preserve"> </w:t>
      </w:r>
      <w:proofErr w:type="spellStart"/>
      <w:r w:rsidRPr="00F27BC0">
        <w:rPr>
          <w:rFonts w:ascii="Times New Roman" w:hAnsi="Times New Roman" w:cs="Times New Roman"/>
          <w:sz w:val="24"/>
          <w:szCs w:val="24"/>
        </w:rPr>
        <w:t>Waghare</w:t>
      </w:r>
      <w:proofErr w:type="spellEnd"/>
      <w:r w:rsidRPr="00F27BC0">
        <w:rPr>
          <w:rFonts w:ascii="Times New Roman" w:hAnsi="Times New Roman" w:cs="Times New Roman"/>
          <w:sz w:val="24"/>
          <w:szCs w:val="24"/>
        </w:rPr>
        <w:t>, “Optimization of absorption refrigeration system using Taguchi method” Air conditioning and refrigeration journal, Vol. 25, No. 5, Sept-Oct 2022, pp. 76-81</w:t>
      </w:r>
    </w:p>
    <w:p w14:paraId="156A39BB" w14:textId="2F83A645" w:rsidR="00DD53BB" w:rsidRPr="00BB04A7" w:rsidRDefault="00DD53BB" w:rsidP="00A548FD">
      <w:pPr>
        <w:pStyle w:val="ListParagraph"/>
        <w:numPr>
          <w:ilvl w:val="0"/>
          <w:numId w:val="10"/>
        </w:numPr>
        <w:spacing w:after="0" w:line="240" w:lineRule="auto"/>
        <w:ind w:left="357" w:hanging="357"/>
        <w:jc w:val="both"/>
        <w:rPr>
          <w:rFonts w:ascii="Times New Roman" w:hAnsi="Times New Roman" w:cs="Times New Roman"/>
          <w:sz w:val="24"/>
          <w:szCs w:val="24"/>
        </w:rPr>
      </w:pPr>
      <w:r w:rsidRPr="00BB04A7">
        <w:rPr>
          <w:rFonts w:ascii="Times New Roman" w:hAnsi="Times New Roman" w:cs="Times New Roman"/>
          <w:sz w:val="24"/>
          <w:szCs w:val="24"/>
        </w:rPr>
        <w:t xml:space="preserve">Sathyabhama A, </w:t>
      </w:r>
      <w:proofErr w:type="spellStart"/>
      <w:r w:rsidRPr="00BB04A7">
        <w:rPr>
          <w:rFonts w:ascii="Times New Roman" w:hAnsi="Times New Roman" w:cs="Times New Roman"/>
          <w:sz w:val="24"/>
          <w:szCs w:val="24"/>
        </w:rPr>
        <w:t>Laksmi</w:t>
      </w:r>
      <w:proofErr w:type="spellEnd"/>
      <w:r w:rsidRPr="00BB04A7">
        <w:rPr>
          <w:rFonts w:ascii="Times New Roman" w:hAnsi="Times New Roman" w:cs="Times New Roman"/>
          <w:sz w:val="24"/>
          <w:szCs w:val="24"/>
        </w:rPr>
        <w:t xml:space="preserve"> </w:t>
      </w:r>
      <w:proofErr w:type="spellStart"/>
      <w:r w:rsidRPr="00BB04A7">
        <w:rPr>
          <w:rFonts w:ascii="Times New Roman" w:hAnsi="Times New Roman" w:cs="Times New Roman"/>
          <w:sz w:val="24"/>
          <w:szCs w:val="24"/>
        </w:rPr>
        <w:t>Pranathi</w:t>
      </w:r>
      <w:proofErr w:type="spellEnd"/>
      <w:r w:rsidRPr="00BB04A7">
        <w:rPr>
          <w:rFonts w:ascii="Times New Roman" w:hAnsi="Times New Roman" w:cs="Times New Roman"/>
          <w:sz w:val="24"/>
          <w:szCs w:val="24"/>
        </w:rPr>
        <w:t xml:space="preserve"> M, "CFD analysis of effect of forced vibration on heat transfer in laminar flow", Journal of Thermal Engineering and Applications Vol 2, Issue 1, 2015</w:t>
      </w:r>
    </w:p>
    <w:p w14:paraId="27356E69" w14:textId="77777777" w:rsidR="00DD53BB" w:rsidRPr="00BB04A7" w:rsidRDefault="00DD53BB" w:rsidP="00A548FD">
      <w:pPr>
        <w:numPr>
          <w:ilvl w:val="0"/>
          <w:numId w:val="10"/>
        </w:numPr>
        <w:spacing w:after="0" w:line="240" w:lineRule="auto"/>
        <w:ind w:left="357" w:hanging="357"/>
        <w:jc w:val="both"/>
        <w:rPr>
          <w:rFonts w:ascii="Times New Roman" w:hAnsi="Times New Roman" w:cs="Times New Roman"/>
          <w:sz w:val="24"/>
          <w:szCs w:val="24"/>
        </w:rPr>
      </w:pPr>
      <w:r w:rsidRPr="00BB04A7">
        <w:rPr>
          <w:rFonts w:ascii="Times New Roman" w:hAnsi="Times New Roman" w:cs="Times New Roman"/>
          <w:sz w:val="24"/>
          <w:szCs w:val="24"/>
        </w:rPr>
        <w:t>Sathyabhama A, “Heat transfer in pool boiling of H</w:t>
      </w:r>
      <w:r w:rsidRPr="00BB04A7">
        <w:rPr>
          <w:rFonts w:ascii="Times New Roman" w:hAnsi="Times New Roman" w:cs="Times New Roman"/>
          <w:sz w:val="24"/>
          <w:szCs w:val="24"/>
          <w:vertAlign w:val="subscript"/>
        </w:rPr>
        <w:t>2</w:t>
      </w:r>
      <w:r w:rsidRPr="00BB04A7">
        <w:rPr>
          <w:rFonts w:ascii="Times New Roman" w:hAnsi="Times New Roman" w:cs="Times New Roman"/>
          <w:sz w:val="24"/>
          <w:szCs w:val="24"/>
        </w:rPr>
        <w:t>O/</w:t>
      </w:r>
      <w:proofErr w:type="spellStart"/>
      <w:r w:rsidRPr="00BB04A7">
        <w:rPr>
          <w:rFonts w:ascii="Times New Roman" w:hAnsi="Times New Roman" w:cs="Times New Roman"/>
          <w:sz w:val="24"/>
          <w:szCs w:val="24"/>
        </w:rPr>
        <w:t>LiBr</w:t>
      </w:r>
      <w:proofErr w:type="spellEnd"/>
      <w:r w:rsidRPr="00BB04A7">
        <w:rPr>
          <w:rFonts w:ascii="Times New Roman" w:hAnsi="Times New Roman" w:cs="Times New Roman"/>
          <w:sz w:val="24"/>
          <w:szCs w:val="24"/>
        </w:rPr>
        <w:t xml:space="preserve"> mixture”, Journal of Thermal Engineering and Applications, Vol.1, Issue 1, 2014, pp. 7-12 </w:t>
      </w:r>
    </w:p>
    <w:p w14:paraId="47D983D1" w14:textId="77777777" w:rsidR="002F58F1" w:rsidRPr="00BB04A7" w:rsidRDefault="002F58F1" w:rsidP="00BB04A7">
      <w:pPr>
        <w:spacing w:after="0" w:line="240" w:lineRule="auto"/>
        <w:ind w:left="720"/>
        <w:jc w:val="both"/>
        <w:rPr>
          <w:rFonts w:ascii="Times New Roman" w:hAnsi="Times New Roman" w:cs="Times New Roman"/>
          <w:sz w:val="24"/>
          <w:szCs w:val="24"/>
        </w:rPr>
      </w:pPr>
    </w:p>
    <w:p w14:paraId="08CAE9FA" w14:textId="47DDF532" w:rsidR="00E1614B" w:rsidRDefault="002F58F1" w:rsidP="00E1614B">
      <w:pPr>
        <w:spacing w:after="0" w:line="240" w:lineRule="auto"/>
        <w:ind w:left="720"/>
        <w:jc w:val="both"/>
        <w:rPr>
          <w:rFonts w:ascii="Times New Roman" w:hAnsi="Times New Roman" w:cs="Times New Roman"/>
          <w:b/>
          <w:sz w:val="24"/>
          <w:szCs w:val="24"/>
        </w:rPr>
      </w:pPr>
      <w:r w:rsidRPr="00BB04A7">
        <w:rPr>
          <w:rFonts w:ascii="Times New Roman" w:hAnsi="Times New Roman" w:cs="Times New Roman"/>
          <w:b/>
          <w:sz w:val="24"/>
          <w:szCs w:val="24"/>
        </w:rPr>
        <w:t>International conference</w:t>
      </w:r>
    </w:p>
    <w:p w14:paraId="291455EF" w14:textId="77777777" w:rsidR="00E1614B" w:rsidRDefault="00E1614B" w:rsidP="00E1614B">
      <w:pPr>
        <w:spacing w:after="0" w:line="240" w:lineRule="auto"/>
        <w:ind w:left="720"/>
        <w:jc w:val="both"/>
        <w:rPr>
          <w:rFonts w:ascii="Times New Roman" w:hAnsi="Times New Roman" w:cs="Times New Roman"/>
          <w:b/>
          <w:sz w:val="24"/>
          <w:szCs w:val="24"/>
        </w:rPr>
      </w:pPr>
    </w:p>
    <w:p w14:paraId="776A5C07" w14:textId="05B046E3" w:rsidR="00EB3437" w:rsidRPr="00EB3437" w:rsidRDefault="00EB3437" w:rsidP="00C20473">
      <w:pPr>
        <w:pStyle w:val="Header"/>
        <w:numPr>
          <w:ilvl w:val="3"/>
          <w:numId w:val="47"/>
        </w:numPr>
        <w:ind w:left="357" w:hanging="357"/>
        <w:rPr>
          <w:color w:val="000000" w:themeColor="text1"/>
          <w:sz w:val="24"/>
          <w:szCs w:val="24"/>
        </w:rPr>
      </w:pPr>
      <w:r w:rsidRPr="00EB3437">
        <w:rPr>
          <w:sz w:val="24"/>
          <w:szCs w:val="24"/>
        </w:rPr>
        <w:t xml:space="preserve">Sathyabhama A, </w:t>
      </w:r>
      <w:proofErr w:type="spellStart"/>
      <w:r w:rsidRPr="00EB3437">
        <w:rPr>
          <w:sz w:val="24"/>
          <w:szCs w:val="24"/>
        </w:rPr>
        <w:t>Harshavardhan</w:t>
      </w:r>
      <w:proofErr w:type="spellEnd"/>
      <w:r w:rsidRPr="00EB3437">
        <w:rPr>
          <w:sz w:val="24"/>
          <w:szCs w:val="24"/>
        </w:rPr>
        <w:t xml:space="preserve"> Sai, Jayapal Reddy C, Ramakrishna N Hegde, “Aerodynamic Performance of Wing with Leading Edge Protuberances under Static and Dynamic Conditions”, proceedings of Symposium on Applied Aerodynamics and Design of Aerospace Vehicle (SAROD 2024), December 12-14, 2024, </w:t>
      </w:r>
      <w:r w:rsidR="002B4F50">
        <w:rPr>
          <w:sz w:val="24"/>
          <w:szCs w:val="24"/>
        </w:rPr>
        <w:t xml:space="preserve">VSSC, ISRO, </w:t>
      </w:r>
      <w:r w:rsidRPr="00EB3437">
        <w:rPr>
          <w:sz w:val="24"/>
          <w:szCs w:val="24"/>
        </w:rPr>
        <w:t>Thiruvananthapuram, India, pp 64-69</w:t>
      </w:r>
    </w:p>
    <w:p w14:paraId="03640AF6" w14:textId="355E22D0" w:rsidR="00EF3733" w:rsidRPr="00EB3437" w:rsidRDefault="00EF3733" w:rsidP="00C20473">
      <w:pPr>
        <w:pStyle w:val="Header"/>
        <w:numPr>
          <w:ilvl w:val="3"/>
          <w:numId w:val="47"/>
        </w:numPr>
        <w:ind w:left="357" w:hanging="357"/>
        <w:rPr>
          <w:color w:val="000000" w:themeColor="text1"/>
          <w:sz w:val="24"/>
          <w:szCs w:val="24"/>
        </w:rPr>
      </w:pPr>
      <w:r w:rsidRPr="00EB3437">
        <w:rPr>
          <w:sz w:val="24"/>
          <w:szCs w:val="24"/>
        </w:rPr>
        <w:lastRenderedPageBreak/>
        <w:t xml:space="preserve">Sathyabhama A, </w:t>
      </w:r>
      <w:proofErr w:type="spellStart"/>
      <w:r w:rsidRPr="00EB3437">
        <w:rPr>
          <w:sz w:val="24"/>
          <w:szCs w:val="24"/>
        </w:rPr>
        <w:t>Pranali</w:t>
      </w:r>
      <w:proofErr w:type="spellEnd"/>
      <w:r w:rsidRPr="00EB3437">
        <w:rPr>
          <w:sz w:val="24"/>
          <w:szCs w:val="24"/>
        </w:rPr>
        <w:t xml:space="preserve"> </w:t>
      </w:r>
      <w:proofErr w:type="spellStart"/>
      <w:r w:rsidRPr="00EB3437">
        <w:rPr>
          <w:sz w:val="24"/>
          <w:szCs w:val="24"/>
        </w:rPr>
        <w:t>Waghare</w:t>
      </w:r>
      <w:proofErr w:type="spellEnd"/>
      <w:r w:rsidRPr="00EB3437">
        <w:rPr>
          <w:sz w:val="24"/>
          <w:szCs w:val="24"/>
        </w:rPr>
        <w:t>, Ramakrishna N Hegde, “ASPEN PLUS simulation of NH</w:t>
      </w:r>
      <w:r w:rsidRPr="00EB3437">
        <w:rPr>
          <w:sz w:val="24"/>
          <w:szCs w:val="24"/>
          <w:vertAlign w:val="subscript"/>
        </w:rPr>
        <w:t>3</w:t>
      </w:r>
      <w:r w:rsidRPr="00EB3437">
        <w:rPr>
          <w:sz w:val="24"/>
          <w:szCs w:val="24"/>
        </w:rPr>
        <w:t>/H</w:t>
      </w:r>
      <w:r w:rsidRPr="00EB3437">
        <w:rPr>
          <w:sz w:val="24"/>
          <w:szCs w:val="24"/>
          <w:vertAlign w:val="subscript"/>
        </w:rPr>
        <w:t>2</w:t>
      </w:r>
      <w:r w:rsidRPr="00EB3437">
        <w:rPr>
          <w:sz w:val="24"/>
          <w:szCs w:val="24"/>
        </w:rPr>
        <w:t>O and NH</w:t>
      </w:r>
      <w:r w:rsidRPr="00EB3437">
        <w:rPr>
          <w:sz w:val="24"/>
          <w:szCs w:val="24"/>
          <w:vertAlign w:val="subscript"/>
        </w:rPr>
        <w:t>3</w:t>
      </w:r>
      <w:r w:rsidRPr="00EB3437">
        <w:rPr>
          <w:sz w:val="24"/>
          <w:szCs w:val="24"/>
        </w:rPr>
        <w:t>/LiNO</w:t>
      </w:r>
      <w:r w:rsidRPr="00EB3437">
        <w:rPr>
          <w:sz w:val="24"/>
          <w:szCs w:val="24"/>
          <w:vertAlign w:val="subscript"/>
        </w:rPr>
        <w:t>3</w:t>
      </w:r>
      <w:r w:rsidRPr="00EB3437">
        <w:rPr>
          <w:sz w:val="24"/>
          <w:szCs w:val="24"/>
        </w:rPr>
        <w:t xml:space="preserve"> </w:t>
      </w:r>
      <w:proofErr w:type="spellStart"/>
      <w:r w:rsidRPr="00EB3437">
        <w:rPr>
          <w:sz w:val="24"/>
          <w:szCs w:val="24"/>
        </w:rPr>
        <w:t>vapour</w:t>
      </w:r>
      <w:proofErr w:type="spellEnd"/>
      <w:r w:rsidRPr="00EB3437">
        <w:rPr>
          <w:sz w:val="24"/>
          <w:szCs w:val="24"/>
        </w:rPr>
        <w:t xml:space="preserve"> absorption refrigeration systems”,</w:t>
      </w:r>
      <w:r w:rsidRPr="00EB3437">
        <w:rPr>
          <w:noProof/>
          <w:sz w:val="24"/>
          <w:szCs w:val="24"/>
        </w:rPr>
        <w:t xml:space="preserve"> Proceedings of the 27</w:t>
      </w:r>
      <w:r w:rsidRPr="00EB3437">
        <w:rPr>
          <w:noProof/>
          <w:sz w:val="24"/>
          <w:szCs w:val="24"/>
          <w:vertAlign w:val="superscript"/>
        </w:rPr>
        <w:t xml:space="preserve">th </w:t>
      </w:r>
      <w:r w:rsidRPr="00EB3437">
        <w:rPr>
          <w:noProof/>
          <w:sz w:val="24"/>
          <w:szCs w:val="24"/>
        </w:rPr>
        <w:t>National and 5</w:t>
      </w:r>
      <w:r w:rsidRPr="00EB3437">
        <w:rPr>
          <w:noProof/>
          <w:sz w:val="24"/>
          <w:szCs w:val="24"/>
          <w:vertAlign w:val="superscript"/>
        </w:rPr>
        <w:t>th</w:t>
      </w:r>
      <w:r w:rsidRPr="00EB3437">
        <w:rPr>
          <w:noProof/>
          <w:sz w:val="24"/>
          <w:szCs w:val="24"/>
        </w:rPr>
        <w:t xml:space="preserve"> International ISHMT-ASTFE Heat and Mass Transfer Conference  December 14-17, 2023, IIT Patna, Pa</w:t>
      </w:r>
      <w:r w:rsidRPr="00EB3437">
        <w:rPr>
          <w:noProof/>
          <w:color w:val="000000" w:themeColor="text1"/>
          <w:sz w:val="24"/>
          <w:szCs w:val="24"/>
        </w:rPr>
        <w:t>tna-801106, Bihar, India</w:t>
      </w:r>
      <w:r w:rsidR="00CD1A9F" w:rsidRPr="00EB3437">
        <w:rPr>
          <w:noProof/>
          <w:color w:val="000000" w:themeColor="text1"/>
          <w:sz w:val="24"/>
          <w:szCs w:val="24"/>
        </w:rPr>
        <w:t>, pp 103-108</w:t>
      </w:r>
    </w:p>
    <w:p w14:paraId="1DE81DC3" w14:textId="356FEDB1" w:rsidR="00C20473" w:rsidRPr="00C20473" w:rsidRDefault="00CD1A9F" w:rsidP="00C20473">
      <w:pPr>
        <w:pStyle w:val="ListParagraph"/>
        <w:spacing w:after="0" w:line="240" w:lineRule="auto"/>
        <w:ind w:left="357"/>
        <w:jc w:val="both"/>
        <w:rPr>
          <w:rFonts w:ascii="Times New Roman" w:hAnsi="Times New Roman" w:cs="Times New Roman"/>
          <w:color w:val="000000" w:themeColor="text1"/>
          <w:sz w:val="24"/>
          <w:szCs w:val="24"/>
        </w:rPr>
      </w:pPr>
      <w:r w:rsidRPr="00C20473">
        <w:rPr>
          <w:rFonts w:ascii="Times New Roman" w:hAnsi="Times New Roman" w:cs="Times New Roman"/>
          <w:color w:val="000000" w:themeColor="text1"/>
          <w:sz w:val="24"/>
          <w:szCs w:val="24"/>
        </w:rPr>
        <w:t xml:space="preserve">DOI: </w:t>
      </w:r>
      <w:hyperlink r:id="rId19" w:history="1">
        <w:r w:rsidRPr="00C20473">
          <w:rPr>
            <w:rStyle w:val="Hyperlink"/>
            <w:rFonts w:ascii="Times New Roman" w:hAnsi="Times New Roman" w:cs="Times New Roman"/>
            <w:color w:val="000000" w:themeColor="text1"/>
            <w:sz w:val="24"/>
            <w:szCs w:val="24"/>
            <w:u w:val="none"/>
          </w:rPr>
          <w:t>10.1615/IHMTC-2023.180</w:t>
        </w:r>
      </w:hyperlink>
    </w:p>
    <w:p w14:paraId="205CC3C3" w14:textId="17E25C26" w:rsidR="00430C17" w:rsidRPr="00C20473" w:rsidRDefault="00EF3733" w:rsidP="00C20473">
      <w:pPr>
        <w:pStyle w:val="ListParagraph"/>
        <w:numPr>
          <w:ilvl w:val="3"/>
          <w:numId w:val="47"/>
        </w:numPr>
        <w:spacing w:after="0" w:line="240" w:lineRule="auto"/>
        <w:ind w:left="357" w:hanging="357"/>
        <w:jc w:val="both"/>
        <w:rPr>
          <w:rFonts w:ascii="Times New Roman" w:hAnsi="Times New Roman" w:cs="Times New Roman"/>
          <w:color w:val="000000" w:themeColor="text1"/>
          <w:sz w:val="24"/>
          <w:szCs w:val="24"/>
        </w:rPr>
      </w:pPr>
      <w:proofErr w:type="spellStart"/>
      <w:r w:rsidRPr="00C20473">
        <w:rPr>
          <w:rFonts w:ascii="Times New Roman" w:hAnsi="Times New Roman" w:cs="Times New Roman"/>
          <w:sz w:val="24"/>
          <w:szCs w:val="24"/>
        </w:rPr>
        <w:t>Guhan</w:t>
      </w:r>
      <w:proofErr w:type="spellEnd"/>
      <w:r w:rsidRPr="00C20473">
        <w:rPr>
          <w:rFonts w:ascii="Times New Roman" w:hAnsi="Times New Roman" w:cs="Times New Roman"/>
          <w:sz w:val="24"/>
          <w:szCs w:val="24"/>
        </w:rPr>
        <w:t xml:space="preserve"> Sidharth M, Sathyabhama A, Ramakrishna N Hegde “Design of </w:t>
      </w:r>
      <w:proofErr w:type="gramStart"/>
      <w:r w:rsidRPr="00C20473">
        <w:rPr>
          <w:rFonts w:ascii="Times New Roman" w:hAnsi="Times New Roman" w:cs="Times New Roman"/>
          <w:sz w:val="24"/>
          <w:szCs w:val="24"/>
        </w:rPr>
        <w:t>Small Scale</w:t>
      </w:r>
      <w:proofErr w:type="gramEnd"/>
      <w:r w:rsidRPr="00C20473">
        <w:rPr>
          <w:rFonts w:ascii="Times New Roman" w:hAnsi="Times New Roman" w:cs="Times New Roman"/>
          <w:sz w:val="24"/>
          <w:szCs w:val="24"/>
        </w:rPr>
        <w:t xml:space="preserve"> Vertical Axis Wind Turbine with Passive Blade Pitch Control” </w:t>
      </w:r>
      <w:r w:rsidRPr="00C20473">
        <w:rPr>
          <w:rFonts w:ascii="Times New Roman" w:hAnsi="Times New Roman" w:cs="Times New Roman"/>
          <w:noProof/>
          <w:sz w:val="24"/>
          <w:szCs w:val="24"/>
        </w:rPr>
        <w:t>Proceedings of the 10</w:t>
      </w:r>
      <w:r w:rsidRPr="00C20473">
        <w:rPr>
          <w:rFonts w:ascii="Times New Roman" w:hAnsi="Times New Roman" w:cs="Times New Roman"/>
          <w:noProof/>
          <w:sz w:val="24"/>
          <w:szCs w:val="24"/>
          <w:vertAlign w:val="superscript"/>
        </w:rPr>
        <w:t>th</w:t>
      </w:r>
      <w:r w:rsidRPr="00C20473">
        <w:rPr>
          <w:rFonts w:ascii="Times New Roman" w:hAnsi="Times New Roman" w:cs="Times New Roman"/>
          <w:noProof/>
          <w:sz w:val="24"/>
          <w:szCs w:val="24"/>
        </w:rPr>
        <w:t xml:space="preserve"> International and 50</w:t>
      </w:r>
      <w:r w:rsidRPr="00C20473">
        <w:rPr>
          <w:rFonts w:ascii="Times New Roman" w:hAnsi="Times New Roman" w:cs="Times New Roman"/>
          <w:noProof/>
          <w:sz w:val="24"/>
          <w:szCs w:val="24"/>
          <w:vertAlign w:val="superscript"/>
        </w:rPr>
        <w:t>th</w:t>
      </w:r>
      <w:r w:rsidRPr="00C20473">
        <w:rPr>
          <w:rFonts w:ascii="Times New Roman" w:hAnsi="Times New Roman" w:cs="Times New Roman"/>
          <w:noProof/>
          <w:sz w:val="24"/>
          <w:szCs w:val="24"/>
        </w:rPr>
        <w:t xml:space="preserve"> National Conference on Fluid Mechanics and Fluid Power (FMFP)</w:t>
      </w:r>
      <w:r w:rsidR="006508C8" w:rsidRPr="00C20473">
        <w:rPr>
          <w:rFonts w:ascii="Times New Roman" w:hAnsi="Times New Roman" w:cs="Times New Roman"/>
          <w:sz w:val="24"/>
          <w:szCs w:val="24"/>
        </w:rPr>
        <w:t xml:space="preserve"> </w:t>
      </w:r>
      <w:r w:rsidRPr="00C20473">
        <w:rPr>
          <w:rFonts w:ascii="Times New Roman" w:hAnsi="Times New Roman" w:cs="Times New Roman"/>
          <w:noProof/>
          <w:sz w:val="24"/>
          <w:szCs w:val="24"/>
        </w:rPr>
        <w:t>December 20-22, 2023, IIT Jodhpur, India</w:t>
      </w:r>
      <w:r w:rsidR="0035555E">
        <w:rPr>
          <w:rFonts w:ascii="Times New Roman" w:hAnsi="Times New Roman" w:cs="Times New Roman"/>
          <w:noProof/>
          <w:sz w:val="24"/>
          <w:szCs w:val="24"/>
        </w:rPr>
        <w:t>, pp. 177-190</w:t>
      </w:r>
    </w:p>
    <w:p w14:paraId="43D5F020" w14:textId="5EF4476C" w:rsidR="00430C17" w:rsidRDefault="00430C17" w:rsidP="00C20473">
      <w:pPr>
        <w:pStyle w:val="ListParagraph"/>
        <w:numPr>
          <w:ilvl w:val="3"/>
          <w:numId w:val="47"/>
        </w:numPr>
        <w:spacing w:after="0" w:line="240" w:lineRule="auto"/>
        <w:ind w:left="357" w:hanging="357"/>
        <w:jc w:val="both"/>
        <w:rPr>
          <w:rFonts w:ascii="Times New Roman" w:hAnsi="Times New Roman" w:cs="Times New Roman"/>
          <w:sz w:val="24"/>
          <w:szCs w:val="24"/>
        </w:rPr>
      </w:pPr>
      <w:proofErr w:type="spellStart"/>
      <w:r w:rsidRPr="00430C17">
        <w:rPr>
          <w:rFonts w:ascii="Times New Roman" w:hAnsi="Times New Roman" w:cs="Times New Roman"/>
          <w:sz w:val="24"/>
          <w:szCs w:val="24"/>
        </w:rPr>
        <w:t>Sambit</w:t>
      </w:r>
      <w:proofErr w:type="spellEnd"/>
      <w:r w:rsidRPr="00430C17">
        <w:rPr>
          <w:rFonts w:ascii="Times New Roman" w:hAnsi="Times New Roman" w:cs="Times New Roman"/>
          <w:sz w:val="24"/>
          <w:szCs w:val="24"/>
        </w:rPr>
        <w:t xml:space="preserve"> Senapati, </w:t>
      </w:r>
      <w:proofErr w:type="spellStart"/>
      <w:r w:rsidRPr="00430C17">
        <w:rPr>
          <w:rFonts w:ascii="Times New Roman" w:hAnsi="Times New Roman" w:cs="Times New Roman"/>
          <w:sz w:val="24"/>
          <w:szCs w:val="24"/>
        </w:rPr>
        <w:t>Vighnesh</w:t>
      </w:r>
      <w:proofErr w:type="spellEnd"/>
      <w:r w:rsidRPr="00430C17">
        <w:rPr>
          <w:rFonts w:ascii="Times New Roman" w:hAnsi="Times New Roman" w:cs="Times New Roman"/>
          <w:sz w:val="24"/>
          <w:szCs w:val="24"/>
        </w:rPr>
        <w:t xml:space="preserve"> Prasad, Anil Dubey, Satyabhama A, “Discrepancy in predicted head loss of non-Newtonian aqueous suspension of fly ash with two different Yield stress values obtained from Rheological data”, Proceedings of the 9</w:t>
      </w:r>
      <w:r w:rsidRPr="00430C17">
        <w:rPr>
          <w:rFonts w:ascii="Times New Roman" w:hAnsi="Times New Roman" w:cs="Times New Roman"/>
          <w:sz w:val="24"/>
          <w:szCs w:val="24"/>
          <w:vertAlign w:val="superscript"/>
        </w:rPr>
        <w:t>th</w:t>
      </w:r>
      <w:r w:rsidRPr="00430C17">
        <w:rPr>
          <w:rFonts w:ascii="Times New Roman" w:hAnsi="Times New Roman" w:cs="Times New Roman"/>
          <w:sz w:val="24"/>
          <w:szCs w:val="24"/>
        </w:rPr>
        <w:t xml:space="preserve"> International and 49</w:t>
      </w:r>
      <w:r w:rsidRPr="00430C17">
        <w:rPr>
          <w:rFonts w:ascii="Times New Roman" w:hAnsi="Times New Roman" w:cs="Times New Roman"/>
          <w:sz w:val="24"/>
          <w:szCs w:val="24"/>
          <w:vertAlign w:val="superscript"/>
        </w:rPr>
        <w:t>th</w:t>
      </w:r>
      <w:r w:rsidRPr="00430C17">
        <w:rPr>
          <w:rFonts w:ascii="Times New Roman" w:hAnsi="Times New Roman" w:cs="Times New Roman"/>
          <w:sz w:val="24"/>
          <w:szCs w:val="24"/>
        </w:rPr>
        <w:t xml:space="preserve"> National Conference on Fluid Mechanics and Fluid Power (FMFP) December 14-16, 2022, IIT Roorkee-247667, Uttarakhand, India</w:t>
      </w:r>
      <w:r w:rsidR="00F921CD">
        <w:rPr>
          <w:rFonts w:ascii="Times New Roman" w:hAnsi="Times New Roman" w:cs="Times New Roman"/>
          <w:sz w:val="24"/>
          <w:szCs w:val="24"/>
        </w:rPr>
        <w:t xml:space="preserve">. </w:t>
      </w:r>
      <w:hyperlink r:id="rId20" w:history="1">
        <w:r w:rsidR="00F921CD" w:rsidRPr="0021424C">
          <w:rPr>
            <w:rStyle w:val="Hyperlink"/>
            <w:rFonts w:ascii="Times New Roman" w:hAnsi="Times New Roman" w:cs="Times New Roman"/>
            <w:sz w:val="24"/>
            <w:szCs w:val="24"/>
          </w:rPr>
          <w:t>https://doi.org/10.1007/978-981-99-5755-2_43</w:t>
        </w:r>
      </w:hyperlink>
    </w:p>
    <w:p w14:paraId="3E739830" w14:textId="560B3D37" w:rsidR="00972B01" w:rsidRPr="00EF3733" w:rsidRDefault="00972B01" w:rsidP="00C20473">
      <w:pPr>
        <w:pStyle w:val="ListParagraph"/>
        <w:numPr>
          <w:ilvl w:val="3"/>
          <w:numId w:val="47"/>
        </w:numPr>
        <w:spacing w:after="0" w:line="240" w:lineRule="auto"/>
        <w:ind w:left="357" w:hanging="357"/>
        <w:jc w:val="both"/>
        <w:rPr>
          <w:rFonts w:ascii="Times New Roman" w:hAnsi="Times New Roman" w:cs="Times New Roman"/>
          <w:sz w:val="24"/>
          <w:szCs w:val="24"/>
        </w:rPr>
      </w:pPr>
      <w:r w:rsidRPr="00EF3733">
        <w:rPr>
          <w:rFonts w:ascii="Times New Roman" w:hAnsi="Times New Roman" w:cs="Times New Roman"/>
          <w:sz w:val="24"/>
          <w:szCs w:val="24"/>
        </w:rPr>
        <w:t xml:space="preserve">Sathyabhama A and Balakrishna L, “Numerical Analysis of Dynamic Stall of a </w:t>
      </w:r>
      <w:proofErr w:type="spellStart"/>
      <w:r w:rsidRPr="00EF3733">
        <w:rPr>
          <w:rFonts w:ascii="Times New Roman" w:hAnsi="Times New Roman" w:cs="Times New Roman"/>
          <w:sz w:val="24"/>
          <w:szCs w:val="24"/>
        </w:rPr>
        <w:t>tubercled</w:t>
      </w:r>
      <w:proofErr w:type="spellEnd"/>
      <w:r w:rsidRPr="00EF3733">
        <w:rPr>
          <w:rFonts w:ascii="Times New Roman" w:hAnsi="Times New Roman" w:cs="Times New Roman"/>
          <w:sz w:val="24"/>
          <w:szCs w:val="24"/>
        </w:rPr>
        <w:t xml:space="preserve"> Airfoil” 48</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National Conference on Fluid Mechanics and Fluid Power (FMFP 2021) held during 27</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-29</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December at BITS </w:t>
      </w:r>
      <w:proofErr w:type="spellStart"/>
      <w:r w:rsidRPr="00EF3733">
        <w:rPr>
          <w:rFonts w:ascii="Times New Roman" w:hAnsi="Times New Roman" w:cs="Times New Roman"/>
          <w:sz w:val="24"/>
          <w:szCs w:val="24"/>
        </w:rPr>
        <w:t>Pilani</w:t>
      </w:r>
      <w:proofErr w:type="spellEnd"/>
      <w:r w:rsidRPr="00EF3733">
        <w:rPr>
          <w:rFonts w:ascii="Times New Roman" w:hAnsi="Times New Roman" w:cs="Times New Roman"/>
          <w:sz w:val="24"/>
          <w:szCs w:val="24"/>
        </w:rPr>
        <w:t xml:space="preserve">, </w:t>
      </w:r>
      <w:proofErr w:type="spellStart"/>
      <w:r w:rsidRPr="00EF3733">
        <w:rPr>
          <w:rFonts w:ascii="Times New Roman" w:hAnsi="Times New Roman" w:cs="Times New Roman"/>
          <w:sz w:val="24"/>
          <w:szCs w:val="24"/>
        </w:rPr>
        <w:t>Pilani</w:t>
      </w:r>
      <w:proofErr w:type="spellEnd"/>
      <w:r w:rsidRPr="00EF3733">
        <w:rPr>
          <w:rFonts w:ascii="Times New Roman" w:hAnsi="Times New Roman" w:cs="Times New Roman"/>
          <w:sz w:val="24"/>
          <w:szCs w:val="24"/>
        </w:rPr>
        <w:t xml:space="preserve"> Campus, Rajasthan, </w:t>
      </w:r>
      <w:proofErr w:type="gramStart"/>
      <w:r w:rsidRPr="00EF3733">
        <w:rPr>
          <w:rFonts w:ascii="Times New Roman" w:hAnsi="Times New Roman" w:cs="Times New Roman"/>
          <w:sz w:val="24"/>
          <w:szCs w:val="24"/>
        </w:rPr>
        <w:t xml:space="preserve">India,  </w:t>
      </w:r>
      <w:r w:rsidRPr="00EF3733">
        <w:rPr>
          <w:rFonts w:ascii="Times New Roman" w:hAnsi="Times New Roman" w:cs="Times New Roman"/>
          <w:sz w:val="24"/>
          <w:szCs w:val="24"/>
          <w:lang w:val="en-IN" w:bidi="kn-IN"/>
        </w:rPr>
        <w:t>Fluid</w:t>
      </w:r>
      <w:proofErr w:type="gramEnd"/>
      <w:r w:rsidRPr="00EF3733">
        <w:rPr>
          <w:rFonts w:ascii="Times New Roman" w:hAnsi="Times New Roman" w:cs="Times New Roman"/>
          <w:sz w:val="24"/>
          <w:szCs w:val="24"/>
          <w:lang w:val="en-IN" w:bidi="kn-IN"/>
        </w:rPr>
        <w:t xml:space="preserve"> Mechanics and Fluid Power (Vol. 1), Lecture Notes in Mechanical Engineering, pp: 429-430</w:t>
      </w:r>
    </w:p>
    <w:p w14:paraId="73A24D8A" w14:textId="114C015F" w:rsidR="00972B01" w:rsidRPr="00EF3733" w:rsidRDefault="00D805DB" w:rsidP="00C20473">
      <w:pPr>
        <w:pStyle w:val="ListParagraph"/>
        <w:autoSpaceDE w:val="0"/>
        <w:autoSpaceDN w:val="0"/>
        <w:adjustRightInd w:val="0"/>
        <w:spacing w:after="0" w:line="240" w:lineRule="auto"/>
        <w:ind w:left="357"/>
        <w:jc w:val="both"/>
        <w:rPr>
          <w:rFonts w:ascii="Times New Roman" w:hAnsi="Times New Roman" w:cs="Times New Roman"/>
          <w:sz w:val="24"/>
          <w:szCs w:val="24"/>
        </w:rPr>
      </w:pPr>
      <w:hyperlink r:id="rId21" w:history="1">
        <w:r w:rsidR="00C20473" w:rsidRPr="00A734A5">
          <w:rPr>
            <w:rStyle w:val="Hyperlink"/>
            <w:rFonts w:ascii="Times New Roman" w:hAnsi="Times New Roman" w:cs="Times New Roman"/>
            <w:sz w:val="24"/>
            <w:szCs w:val="24"/>
            <w:lang w:val="en-IN" w:bidi="kn-IN"/>
          </w:rPr>
          <w:t>https://doi.org/10.1007/978-981-19-7055-9_72</w:t>
        </w:r>
      </w:hyperlink>
      <w:r w:rsidR="00EF3733" w:rsidRPr="00EF3733">
        <w:rPr>
          <w:rFonts w:ascii="Times New Roman" w:hAnsi="Times New Roman" w:cs="Times New Roman"/>
          <w:sz w:val="24"/>
          <w:szCs w:val="24"/>
          <w:lang w:val="en-IN" w:bidi="kn-IN"/>
        </w:rPr>
        <w:t xml:space="preserve"> </w:t>
      </w:r>
    </w:p>
    <w:p w14:paraId="28A0BB8A" w14:textId="77777777" w:rsidR="00972B01" w:rsidRPr="00972B01" w:rsidRDefault="00091BF9" w:rsidP="00C20473">
      <w:pPr>
        <w:pStyle w:val="ListParagraph"/>
        <w:numPr>
          <w:ilvl w:val="3"/>
          <w:numId w:val="47"/>
        </w:numPr>
        <w:spacing w:after="0" w:line="240" w:lineRule="auto"/>
        <w:ind w:left="357" w:hanging="357"/>
        <w:jc w:val="both"/>
        <w:rPr>
          <w:rFonts w:ascii="Times New Roman" w:hAnsi="Times New Roman" w:cs="Times New Roman"/>
          <w:sz w:val="24"/>
          <w:szCs w:val="24"/>
        </w:rPr>
      </w:pPr>
      <w:r w:rsidRPr="00972B01">
        <w:rPr>
          <w:rFonts w:ascii="Times New Roman" w:hAnsi="Times New Roman" w:cs="Times New Roman"/>
          <w:sz w:val="24"/>
          <w:szCs w:val="24"/>
        </w:rPr>
        <w:t xml:space="preserve">A V </w:t>
      </w:r>
      <w:proofErr w:type="spellStart"/>
      <w:r w:rsidRPr="00972B01">
        <w:rPr>
          <w:rFonts w:ascii="Times New Roman" w:hAnsi="Times New Roman" w:cs="Times New Roman"/>
          <w:sz w:val="24"/>
          <w:szCs w:val="24"/>
        </w:rPr>
        <w:t>V</w:t>
      </w:r>
      <w:proofErr w:type="spellEnd"/>
      <w:r w:rsidRPr="00972B01">
        <w:rPr>
          <w:rFonts w:ascii="Times New Roman" w:hAnsi="Times New Roman" w:cs="Times New Roman"/>
          <w:sz w:val="24"/>
          <w:szCs w:val="24"/>
        </w:rPr>
        <w:t xml:space="preserve"> R Prasad Y, A Sathyabhama,</w:t>
      </w:r>
      <w:r w:rsidRPr="00972B01">
        <w:rPr>
          <w:rFonts w:ascii="Times New Roman" w:eastAsia="Verdana" w:hAnsi="Times New Roman" w:cs="Times New Roman"/>
          <w:sz w:val="24"/>
          <w:szCs w:val="24"/>
          <w:lang w:bidi="en-US"/>
        </w:rPr>
        <w:t xml:space="preserve"> “</w:t>
      </w:r>
      <w:r w:rsidRPr="00972B01">
        <w:rPr>
          <w:rFonts w:ascii="Times New Roman" w:hAnsi="Times New Roman" w:cs="Times New Roman"/>
          <w:sz w:val="24"/>
          <w:szCs w:val="24"/>
        </w:rPr>
        <w:t xml:space="preserve">Recent trends in pool boiling enhancement </w:t>
      </w:r>
      <w:r w:rsidRPr="006617D4">
        <w:rPr>
          <w:rFonts w:ascii="Times New Roman" w:hAnsi="Times New Roman" w:cs="Times New Roman"/>
          <w:sz w:val="24"/>
          <w:szCs w:val="24"/>
        </w:rPr>
        <w:t>– A qualitative approach”</w:t>
      </w:r>
      <w:r w:rsidRPr="006617D4">
        <w:rPr>
          <w:rFonts w:ascii="Times New Roman" w:eastAsia="Verdana" w:hAnsi="Times New Roman" w:cs="Times New Roman"/>
          <w:sz w:val="24"/>
          <w:szCs w:val="24"/>
          <w:lang w:bidi="en-US"/>
        </w:rPr>
        <w:t xml:space="preserve"> Proceedings of</w:t>
      </w:r>
      <w:r w:rsidRPr="006617D4">
        <w:rPr>
          <w:rFonts w:ascii="Times New Roman" w:hAnsi="Times New Roman" w:cs="Times New Roman"/>
          <w:sz w:val="24"/>
          <w:szCs w:val="24"/>
          <w:lang w:val="en-IN"/>
        </w:rPr>
        <w:t xml:space="preserve"> conference on </w:t>
      </w:r>
      <w:r w:rsidRPr="006617D4">
        <w:rPr>
          <w:rFonts w:ascii="Times New Roman" w:hAnsi="Times New Roman" w:cs="Times New Roman"/>
          <w:color w:val="000000"/>
          <w:sz w:val="24"/>
          <w:szCs w:val="24"/>
        </w:rPr>
        <w:t xml:space="preserve">Advances in Thermal-Fluid Engineering (ATFE 2021) 25-26 </w:t>
      </w:r>
      <w:r w:rsidR="00C31E58" w:rsidRPr="006617D4">
        <w:rPr>
          <w:rFonts w:ascii="Times New Roman" w:hAnsi="Times New Roman" w:cs="Times New Roman"/>
          <w:color w:val="000000"/>
          <w:sz w:val="24"/>
          <w:szCs w:val="24"/>
        </w:rPr>
        <w:t>March</w:t>
      </w:r>
      <w:r w:rsidRPr="006617D4">
        <w:rPr>
          <w:rFonts w:ascii="Times New Roman" w:hAnsi="Times New Roman" w:cs="Times New Roman"/>
          <w:color w:val="000000"/>
          <w:sz w:val="24"/>
          <w:szCs w:val="24"/>
        </w:rPr>
        <w:t xml:space="preserve"> 2021 Pandit Deendayal Energy University Knowledge Corridor, </w:t>
      </w:r>
      <w:proofErr w:type="spellStart"/>
      <w:r w:rsidRPr="006617D4">
        <w:rPr>
          <w:rFonts w:ascii="Times New Roman" w:hAnsi="Times New Roman" w:cs="Times New Roman"/>
          <w:color w:val="000000"/>
          <w:sz w:val="24"/>
          <w:szCs w:val="24"/>
        </w:rPr>
        <w:t>Raisan</w:t>
      </w:r>
      <w:proofErr w:type="spellEnd"/>
      <w:r w:rsidRPr="006617D4">
        <w:rPr>
          <w:rFonts w:ascii="Times New Roman" w:hAnsi="Times New Roman" w:cs="Times New Roman"/>
          <w:color w:val="000000"/>
          <w:sz w:val="24"/>
          <w:szCs w:val="24"/>
        </w:rPr>
        <w:t xml:space="preserve"> Village, Gandhinagar Gujarat 382 426, India</w:t>
      </w:r>
    </w:p>
    <w:p w14:paraId="104019F2" w14:textId="0427EB57" w:rsidR="004B606C" w:rsidRPr="00091BF9" w:rsidRDefault="004B606C" w:rsidP="00C20473">
      <w:pPr>
        <w:pStyle w:val="ListParagraph"/>
        <w:numPr>
          <w:ilvl w:val="3"/>
          <w:numId w:val="47"/>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G V </w:t>
      </w:r>
      <w:proofErr w:type="spellStart"/>
      <w:r>
        <w:rPr>
          <w:rFonts w:ascii="Times New Roman" w:hAnsi="Times New Roman" w:cs="Times New Roman"/>
          <w:sz w:val="24"/>
          <w:szCs w:val="24"/>
        </w:rPr>
        <w:t>Kolapkar</w:t>
      </w:r>
      <w:proofErr w:type="spellEnd"/>
      <w:r>
        <w:rPr>
          <w:rFonts w:ascii="Times New Roman" w:hAnsi="Times New Roman" w:cs="Times New Roman"/>
          <w:sz w:val="24"/>
          <w:szCs w:val="24"/>
        </w:rPr>
        <w:t xml:space="preserve">, </w:t>
      </w:r>
      <w:r w:rsidRPr="00091BF9">
        <w:rPr>
          <w:rFonts w:ascii="Times New Roman" w:hAnsi="Times New Roman" w:cs="Times New Roman"/>
          <w:sz w:val="24"/>
          <w:szCs w:val="24"/>
        </w:rPr>
        <w:t>A Sathyabhama</w:t>
      </w:r>
      <w:r>
        <w:rPr>
          <w:rFonts w:ascii="Times New Roman" w:hAnsi="Times New Roman" w:cs="Times New Roman"/>
          <w:sz w:val="24"/>
          <w:szCs w:val="24"/>
        </w:rPr>
        <w:t>, “</w:t>
      </w:r>
      <w:r w:rsidRPr="004B606C">
        <w:rPr>
          <w:rFonts w:ascii="Times New Roman" w:hAnsi="Times New Roman" w:cs="Times New Roman"/>
          <w:sz w:val="24"/>
          <w:szCs w:val="24"/>
        </w:rPr>
        <w:t>Ammonia based working fluids for absorption refrigeration system –</w:t>
      </w:r>
      <w:r>
        <w:rPr>
          <w:rFonts w:ascii="Times New Roman" w:hAnsi="Times New Roman" w:cs="Times New Roman"/>
          <w:sz w:val="24"/>
          <w:szCs w:val="24"/>
        </w:rPr>
        <w:t xml:space="preserve"> </w:t>
      </w:r>
      <w:r w:rsidRPr="004B606C">
        <w:rPr>
          <w:rFonts w:ascii="Times New Roman" w:hAnsi="Times New Roman" w:cs="Times New Roman"/>
          <w:sz w:val="24"/>
          <w:szCs w:val="24"/>
        </w:rPr>
        <w:t>A review</w:t>
      </w:r>
      <w:r>
        <w:rPr>
          <w:rFonts w:ascii="Times New Roman" w:hAnsi="Times New Roman" w:cs="Times New Roman"/>
          <w:sz w:val="24"/>
          <w:szCs w:val="24"/>
        </w:rPr>
        <w:t>”</w:t>
      </w:r>
      <w:r w:rsidRPr="004B606C">
        <w:rPr>
          <w:rFonts w:ascii="Times New Roman" w:eastAsia="Verdana" w:hAnsi="Times New Roman" w:cs="Times New Roman"/>
          <w:sz w:val="24"/>
          <w:szCs w:val="24"/>
          <w:lang w:bidi="en-US"/>
        </w:rPr>
        <w:t xml:space="preserve"> </w:t>
      </w:r>
      <w:r w:rsidRPr="00980312">
        <w:rPr>
          <w:rFonts w:ascii="Times New Roman" w:eastAsia="Verdana" w:hAnsi="Times New Roman" w:cs="Times New Roman"/>
          <w:sz w:val="24"/>
          <w:szCs w:val="24"/>
          <w:lang w:bidi="en-US"/>
        </w:rPr>
        <w:t>Proceedings of</w:t>
      </w:r>
      <w:r w:rsidRPr="00980312">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conference on </w:t>
      </w:r>
      <w:r w:rsidRPr="00091BF9">
        <w:rPr>
          <w:rFonts w:ascii="Times New Roman" w:hAnsi="Times New Roman" w:cs="Times New Roman"/>
          <w:color w:val="000000"/>
          <w:sz w:val="24"/>
          <w:szCs w:val="24"/>
        </w:rPr>
        <w:t>Advances in Thermal-Fluid Engineering</w:t>
      </w:r>
      <w:r>
        <w:rPr>
          <w:rFonts w:ascii="Times New Roman" w:hAnsi="Times New Roman" w:cs="Times New Roman"/>
          <w:color w:val="000000"/>
          <w:sz w:val="24"/>
          <w:szCs w:val="24"/>
        </w:rPr>
        <w:t xml:space="preserve"> </w:t>
      </w:r>
      <w:r w:rsidRPr="00091BF9">
        <w:rPr>
          <w:rFonts w:ascii="Times New Roman" w:hAnsi="Times New Roman" w:cs="Times New Roman"/>
          <w:color w:val="000000"/>
          <w:sz w:val="24"/>
          <w:szCs w:val="24"/>
        </w:rPr>
        <w:t>(ATFE 2021)</w:t>
      </w:r>
      <w:r>
        <w:rPr>
          <w:rFonts w:ascii="Times New Roman" w:hAnsi="Times New Roman" w:cs="Times New Roman"/>
          <w:color w:val="000000"/>
          <w:sz w:val="24"/>
          <w:szCs w:val="24"/>
        </w:rPr>
        <w:t xml:space="preserve"> </w:t>
      </w:r>
      <w:r w:rsidRPr="00091BF9">
        <w:rPr>
          <w:rFonts w:ascii="Times New Roman" w:hAnsi="Times New Roman" w:cs="Times New Roman"/>
          <w:color w:val="000000"/>
          <w:sz w:val="24"/>
          <w:szCs w:val="24"/>
        </w:rPr>
        <w:t xml:space="preserve">25-26 </w:t>
      </w:r>
      <w:r w:rsidR="00C31E58" w:rsidRPr="00091BF9">
        <w:rPr>
          <w:rFonts w:ascii="Times New Roman" w:hAnsi="Times New Roman" w:cs="Times New Roman"/>
          <w:color w:val="000000"/>
          <w:sz w:val="24"/>
          <w:szCs w:val="24"/>
        </w:rPr>
        <w:t>March</w:t>
      </w:r>
      <w:r w:rsidRPr="00091BF9">
        <w:rPr>
          <w:rFonts w:ascii="Times New Roman" w:hAnsi="Times New Roman" w:cs="Times New Roman"/>
          <w:color w:val="000000"/>
          <w:sz w:val="24"/>
          <w:szCs w:val="24"/>
        </w:rPr>
        <w:t xml:space="preserve"> 2021</w:t>
      </w:r>
      <w:r>
        <w:rPr>
          <w:rFonts w:ascii="Times New Roman" w:hAnsi="Times New Roman" w:cs="Times New Roman"/>
          <w:color w:val="000000"/>
          <w:sz w:val="24"/>
          <w:szCs w:val="24"/>
        </w:rPr>
        <w:t xml:space="preserve"> </w:t>
      </w:r>
      <w:r w:rsidRPr="00091BF9">
        <w:rPr>
          <w:rFonts w:ascii="Times New Roman" w:hAnsi="Times New Roman" w:cs="Times New Roman"/>
          <w:color w:val="000000"/>
          <w:sz w:val="24"/>
          <w:szCs w:val="24"/>
        </w:rPr>
        <w:t>Pandit Deendayal Energy University</w:t>
      </w:r>
      <w:r>
        <w:rPr>
          <w:rFonts w:ascii="Times New Roman" w:hAnsi="Times New Roman" w:cs="Times New Roman"/>
          <w:color w:val="000000"/>
          <w:sz w:val="24"/>
          <w:szCs w:val="24"/>
        </w:rPr>
        <w:t xml:space="preserve"> </w:t>
      </w:r>
      <w:r w:rsidRPr="00091BF9">
        <w:rPr>
          <w:rFonts w:ascii="Times New Roman" w:hAnsi="Times New Roman" w:cs="Times New Roman"/>
          <w:color w:val="000000"/>
          <w:sz w:val="24"/>
          <w:szCs w:val="24"/>
        </w:rPr>
        <w:t xml:space="preserve">Knowledge Corridor, </w:t>
      </w:r>
      <w:proofErr w:type="spellStart"/>
      <w:r w:rsidRPr="00091BF9">
        <w:rPr>
          <w:rFonts w:ascii="Times New Roman" w:hAnsi="Times New Roman" w:cs="Times New Roman"/>
          <w:color w:val="000000"/>
          <w:sz w:val="24"/>
          <w:szCs w:val="24"/>
        </w:rPr>
        <w:t>Raisan</w:t>
      </w:r>
      <w:proofErr w:type="spellEnd"/>
      <w:r w:rsidRPr="00091BF9">
        <w:rPr>
          <w:rFonts w:ascii="Times New Roman" w:hAnsi="Times New Roman" w:cs="Times New Roman"/>
          <w:color w:val="000000"/>
          <w:sz w:val="24"/>
          <w:szCs w:val="24"/>
        </w:rPr>
        <w:t xml:space="preserve"> Village, Gandhinagar</w:t>
      </w:r>
      <w:r>
        <w:rPr>
          <w:rFonts w:ascii="Times New Roman" w:hAnsi="Times New Roman" w:cs="Times New Roman"/>
          <w:color w:val="000000"/>
          <w:sz w:val="24"/>
          <w:szCs w:val="24"/>
        </w:rPr>
        <w:t xml:space="preserve"> </w:t>
      </w:r>
      <w:r w:rsidRPr="00091BF9">
        <w:rPr>
          <w:rFonts w:ascii="Times New Roman" w:hAnsi="Times New Roman" w:cs="Times New Roman"/>
          <w:color w:val="000000"/>
          <w:sz w:val="24"/>
          <w:szCs w:val="24"/>
        </w:rPr>
        <w:t>Gujarat 382 426, I</w:t>
      </w:r>
      <w:r>
        <w:rPr>
          <w:rFonts w:ascii="Times New Roman" w:hAnsi="Times New Roman" w:cs="Times New Roman"/>
          <w:color w:val="000000"/>
          <w:sz w:val="24"/>
          <w:szCs w:val="24"/>
        </w:rPr>
        <w:t>ndia</w:t>
      </w:r>
    </w:p>
    <w:p w14:paraId="2AC9B2DC" w14:textId="34C04D17" w:rsidR="00980312" w:rsidRPr="00EF3733" w:rsidRDefault="00980312" w:rsidP="00C20473">
      <w:pPr>
        <w:pStyle w:val="ListParagraph"/>
        <w:numPr>
          <w:ilvl w:val="3"/>
          <w:numId w:val="47"/>
        </w:numPr>
        <w:spacing w:after="0" w:line="240" w:lineRule="auto"/>
        <w:ind w:left="357" w:hanging="357"/>
        <w:jc w:val="both"/>
        <w:rPr>
          <w:rFonts w:ascii="Times New Roman" w:hAnsi="Times New Roman" w:cs="Times New Roman"/>
          <w:sz w:val="24"/>
          <w:szCs w:val="24"/>
        </w:rPr>
      </w:pPr>
      <w:r w:rsidRPr="00EF3733">
        <w:rPr>
          <w:rFonts w:ascii="Times New Roman" w:hAnsi="Times New Roman" w:cs="Times New Roman"/>
          <w:sz w:val="24"/>
          <w:szCs w:val="24"/>
        </w:rPr>
        <w:t>Sreejith B. K., A. Sathyabhama, Sandeep Kumar S, “Aerodynamic performance study of airfoil with boundary layer trip of various geometrical shapes”</w:t>
      </w:r>
      <w:r w:rsidRPr="00EF3733">
        <w:rPr>
          <w:rFonts w:ascii="Times New Roman" w:eastAsia="Verdana" w:hAnsi="Times New Roman" w:cs="Times New Roman"/>
          <w:sz w:val="24"/>
          <w:szCs w:val="24"/>
          <w:lang w:bidi="en-US"/>
        </w:rPr>
        <w:t xml:space="preserve"> Proceedings of</w:t>
      </w:r>
      <w:r w:rsidRPr="00EF3733">
        <w:rPr>
          <w:rFonts w:ascii="Times New Roman" w:hAnsi="Times New Roman" w:cs="Times New Roman"/>
          <w:sz w:val="24"/>
          <w:szCs w:val="24"/>
          <w:lang w:val="en-IN"/>
        </w:rPr>
        <w:t xml:space="preserve"> 2</w:t>
      </w:r>
      <w:r w:rsidRPr="00EF3733">
        <w:rPr>
          <w:rFonts w:ascii="Times New Roman" w:hAnsi="Times New Roman" w:cs="Times New Roman"/>
          <w:sz w:val="24"/>
          <w:szCs w:val="24"/>
          <w:vertAlign w:val="superscript"/>
          <w:lang w:val="en-IN"/>
        </w:rPr>
        <w:t>nd</w:t>
      </w:r>
      <w:r w:rsidRPr="00EF3733">
        <w:rPr>
          <w:rFonts w:ascii="Times New Roman" w:hAnsi="Times New Roman" w:cs="Times New Roman"/>
          <w:sz w:val="24"/>
          <w:szCs w:val="24"/>
          <w:lang w:val="en-IN"/>
        </w:rPr>
        <w:t xml:space="preserve"> International Conference on Fusion of Engineering Systems and Technology FEST-2020, 18-19 Dec. 2020, Greater Noida</w:t>
      </w:r>
    </w:p>
    <w:p w14:paraId="21643DBA" w14:textId="3F689931" w:rsidR="00E1614B" w:rsidRPr="00EF3733" w:rsidRDefault="00E1614B" w:rsidP="00C20473">
      <w:pPr>
        <w:pStyle w:val="ListParagraph"/>
        <w:numPr>
          <w:ilvl w:val="3"/>
          <w:numId w:val="47"/>
        </w:numPr>
        <w:spacing w:after="0" w:line="240" w:lineRule="auto"/>
        <w:ind w:left="357" w:hanging="357"/>
        <w:jc w:val="both"/>
        <w:rPr>
          <w:rFonts w:ascii="Times New Roman" w:hAnsi="Times New Roman" w:cs="Times New Roman"/>
          <w:b/>
          <w:sz w:val="24"/>
          <w:szCs w:val="24"/>
        </w:rPr>
      </w:pPr>
      <w:r w:rsidRPr="00EF3733">
        <w:rPr>
          <w:rFonts w:ascii="Times New Roman" w:hAnsi="Times New Roman" w:cs="Times New Roman"/>
          <w:sz w:val="24"/>
          <w:szCs w:val="24"/>
        </w:rPr>
        <w:t>Sathyabhama A, Akshat Dwivedi, Shailesh Kumar</w:t>
      </w:r>
      <w:r w:rsidRPr="00EF3733">
        <w:rPr>
          <w:rFonts w:ascii="Times New Roman" w:hAnsi="Times New Roman" w:cs="Times New Roman"/>
          <w:sz w:val="24"/>
          <w:szCs w:val="24"/>
          <w:lang w:val="en-IN"/>
        </w:rPr>
        <w:t xml:space="preserve"> “Effect</w:t>
      </w:r>
      <w:r w:rsidRPr="00EF3733">
        <w:rPr>
          <w:rFonts w:ascii="Times New Roman" w:eastAsia="Verdana" w:hAnsi="Times New Roman" w:cs="Times New Roman"/>
          <w:sz w:val="24"/>
          <w:szCs w:val="24"/>
          <w:lang w:bidi="en-US"/>
        </w:rPr>
        <w:t xml:space="preserve"> of Tubercles on the Performance of Small Horizontal Axis Wind Turbine” Proceedings of</w:t>
      </w:r>
      <w:r w:rsidRPr="00EF3733">
        <w:rPr>
          <w:rFonts w:ascii="Times New Roman" w:hAnsi="Times New Roman" w:cs="Times New Roman"/>
          <w:sz w:val="24"/>
          <w:szCs w:val="24"/>
          <w:lang w:val="en-IN"/>
        </w:rPr>
        <w:t xml:space="preserve"> International Conference - RARE 2020 </w:t>
      </w:r>
      <w:r w:rsidRPr="00EF3733">
        <w:rPr>
          <w:rFonts w:ascii="Times New Roman" w:hAnsi="Times New Roman" w:cs="Times New Roman"/>
          <w:i/>
          <w:iCs/>
          <w:sz w:val="24"/>
          <w:szCs w:val="24"/>
          <w:lang w:val="en-IN"/>
        </w:rPr>
        <w:t>February 7-9, 2020, National Institute of Technology Karnataka, India</w:t>
      </w:r>
    </w:p>
    <w:p w14:paraId="62DF26E6" w14:textId="422C5932" w:rsidR="00E1614B" w:rsidRPr="00EF3733" w:rsidRDefault="00E1614B" w:rsidP="00C20473">
      <w:pPr>
        <w:pStyle w:val="ListParagraph"/>
        <w:numPr>
          <w:ilvl w:val="3"/>
          <w:numId w:val="47"/>
        </w:numPr>
        <w:shd w:val="clear" w:color="auto" w:fill="FFFFFF"/>
        <w:spacing w:after="0"/>
        <w:ind w:left="357" w:hanging="357"/>
        <w:jc w:val="both"/>
        <w:rPr>
          <w:color w:val="000000"/>
        </w:rPr>
      </w:pPr>
      <w:proofErr w:type="spellStart"/>
      <w:r w:rsidRPr="00EF3733">
        <w:rPr>
          <w:rFonts w:ascii="Times New Roman" w:hAnsi="Times New Roman" w:cs="Times New Roman"/>
          <w:sz w:val="24"/>
          <w:szCs w:val="24"/>
        </w:rPr>
        <w:t>Addisu</w:t>
      </w:r>
      <w:proofErr w:type="spellEnd"/>
      <w:r w:rsidRPr="00EF3733">
        <w:rPr>
          <w:rFonts w:ascii="Times New Roman" w:hAnsi="Times New Roman" w:cs="Times New Roman"/>
          <w:sz w:val="24"/>
          <w:szCs w:val="24"/>
        </w:rPr>
        <w:t xml:space="preserve"> </w:t>
      </w:r>
      <w:proofErr w:type="spellStart"/>
      <w:r w:rsidRPr="00EF3733">
        <w:rPr>
          <w:rFonts w:ascii="Times New Roman" w:hAnsi="Times New Roman" w:cs="Times New Roman"/>
          <w:sz w:val="24"/>
          <w:szCs w:val="24"/>
        </w:rPr>
        <w:t>Frinjo</w:t>
      </w:r>
      <w:proofErr w:type="spellEnd"/>
      <w:r w:rsidRPr="00EF3733">
        <w:rPr>
          <w:rFonts w:ascii="Times New Roman" w:hAnsi="Times New Roman" w:cs="Times New Roman"/>
          <w:sz w:val="24"/>
          <w:szCs w:val="24"/>
        </w:rPr>
        <w:t xml:space="preserve"> Emma, A Sathyabhama</w:t>
      </w:r>
      <w:r w:rsidRPr="00EF3733">
        <w:rPr>
          <w:rFonts w:ascii="Times New Roman" w:hAnsi="Times New Roman" w:cs="Times New Roman"/>
          <w:i/>
          <w:position w:val="8"/>
          <w:sz w:val="24"/>
          <w:szCs w:val="24"/>
        </w:rPr>
        <w:t xml:space="preserve"> </w:t>
      </w:r>
      <w:r w:rsidRPr="00EF3733">
        <w:rPr>
          <w:rFonts w:ascii="Times New Roman" w:hAnsi="Times New Roman" w:cs="Times New Roman"/>
          <w:sz w:val="24"/>
          <w:szCs w:val="24"/>
        </w:rPr>
        <w:t>and</w:t>
      </w:r>
      <w:r w:rsidR="00F111E9" w:rsidRPr="00EF3733">
        <w:rPr>
          <w:rFonts w:ascii="Times New Roman" w:hAnsi="Times New Roman" w:cs="Times New Roman"/>
          <w:sz w:val="24"/>
          <w:szCs w:val="24"/>
        </w:rPr>
        <w:t xml:space="preserve"> </w:t>
      </w:r>
      <w:r w:rsidRPr="00EF3733">
        <w:rPr>
          <w:rFonts w:ascii="Times New Roman" w:hAnsi="Times New Roman" w:cs="Times New Roman"/>
          <w:sz w:val="24"/>
          <w:szCs w:val="24"/>
        </w:rPr>
        <w:t xml:space="preserve">Ajay Kumar Yadav, “Coffee Husk Biofuel as an alternate fuel for Internal Combustion Engine – A Review”, </w:t>
      </w:r>
      <w:r w:rsidRPr="00EF3733">
        <w:rPr>
          <w:rFonts w:ascii="Times New Roman" w:eastAsia="Verdana" w:hAnsi="Times New Roman" w:cs="Times New Roman"/>
          <w:sz w:val="24"/>
          <w:szCs w:val="24"/>
          <w:lang w:bidi="en-US"/>
        </w:rPr>
        <w:t>Proceedings of</w:t>
      </w:r>
      <w:r w:rsidRPr="00EF3733">
        <w:rPr>
          <w:rFonts w:ascii="Times New Roman" w:hAnsi="Times New Roman" w:cs="Times New Roman"/>
          <w:sz w:val="24"/>
          <w:szCs w:val="24"/>
          <w:lang w:val="en-IN"/>
        </w:rPr>
        <w:t xml:space="preserve"> International Conference - RARE 2020 </w:t>
      </w:r>
      <w:r w:rsidRPr="00EF3733">
        <w:rPr>
          <w:rFonts w:ascii="Times New Roman" w:hAnsi="Times New Roman" w:cs="Times New Roman"/>
          <w:i/>
          <w:iCs/>
          <w:sz w:val="24"/>
          <w:szCs w:val="24"/>
          <w:lang w:val="en-IN"/>
        </w:rPr>
        <w:t>February 7-9, 2020, National Institute of Technology Karnataka, India</w:t>
      </w:r>
    </w:p>
    <w:p w14:paraId="1B40805C" w14:textId="5761ED73" w:rsidR="008425AF" w:rsidRPr="00EF3733" w:rsidRDefault="008425AF" w:rsidP="00C20473">
      <w:pPr>
        <w:pStyle w:val="ListParagraph"/>
        <w:numPr>
          <w:ilvl w:val="3"/>
          <w:numId w:val="47"/>
        </w:numPr>
        <w:shd w:val="clear" w:color="auto" w:fill="FFFFFF"/>
        <w:spacing w:after="0"/>
        <w:ind w:left="357" w:hanging="357"/>
        <w:jc w:val="both"/>
        <w:rPr>
          <w:rFonts w:ascii="Times New Roman" w:hAnsi="Times New Roman" w:cs="Times New Roman"/>
          <w:color w:val="000000"/>
          <w:sz w:val="24"/>
          <w:szCs w:val="24"/>
        </w:rPr>
      </w:pPr>
      <w:r w:rsidRPr="00EF3733">
        <w:rPr>
          <w:rFonts w:ascii="Times New Roman" w:hAnsi="Times New Roman" w:cs="Times New Roman"/>
          <w:color w:val="000000"/>
          <w:sz w:val="24"/>
          <w:szCs w:val="24"/>
        </w:rPr>
        <w:t>Rashmi P Shetty, Sathyabhama A and Srinivasa Pai P., “Wind power prediction and modelling-A comparison of feed forward neural networks” Proceedings of the</w:t>
      </w:r>
      <w:r w:rsidRPr="00EF3733">
        <w:rPr>
          <w:rFonts w:ascii="Times New Roman" w:hAnsi="Times New Roman" w:cs="Times New Roman"/>
          <w:sz w:val="24"/>
          <w:szCs w:val="24"/>
        </w:rPr>
        <w:t xml:space="preserve"> Global Conference on Advanced Smart and Sustainable Technologies in Engineering (</w:t>
      </w:r>
      <w:r w:rsidRPr="00EF3733">
        <w:rPr>
          <w:rStyle w:val="il"/>
          <w:rFonts w:ascii="Times New Roman" w:hAnsi="Times New Roman" w:cs="Times New Roman"/>
          <w:sz w:val="24"/>
          <w:szCs w:val="24"/>
        </w:rPr>
        <w:t>GCASSTE</w:t>
      </w:r>
      <w:r w:rsidRPr="00EF3733">
        <w:rPr>
          <w:rFonts w:ascii="Times New Roman" w:hAnsi="Times New Roman" w:cs="Times New Roman"/>
          <w:sz w:val="24"/>
          <w:szCs w:val="24"/>
        </w:rPr>
        <w:t>-2020), 30</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and 31</w:t>
      </w:r>
      <w:r w:rsidRPr="00EF3733">
        <w:rPr>
          <w:rFonts w:ascii="Times New Roman" w:hAnsi="Times New Roman" w:cs="Times New Roman"/>
          <w:sz w:val="24"/>
          <w:szCs w:val="24"/>
          <w:vertAlign w:val="superscript"/>
        </w:rPr>
        <w:t>st</w:t>
      </w:r>
      <w:r w:rsidRPr="00EF3733">
        <w:rPr>
          <w:rFonts w:ascii="Times New Roman" w:hAnsi="Times New Roman" w:cs="Times New Roman"/>
          <w:sz w:val="24"/>
          <w:szCs w:val="24"/>
        </w:rPr>
        <w:t xml:space="preserve"> Jan 2020, at MITE Mangalore</w:t>
      </w:r>
    </w:p>
    <w:p w14:paraId="00E2851A" w14:textId="77F55EBD" w:rsidR="00EC0BBE" w:rsidRDefault="00EC0BBE" w:rsidP="00C20473">
      <w:pPr>
        <w:pStyle w:val="NormalWeb"/>
        <w:numPr>
          <w:ilvl w:val="3"/>
          <w:numId w:val="47"/>
        </w:numPr>
        <w:shd w:val="clear" w:color="auto" w:fill="FFFFFF"/>
        <w:spacing w:before="0" w:beforeAutospacing="0" w:after="0" w:afterAutospacing="0"/>
        <w:ind w:left="357" w:hanging="357"/>
        <w:jc w:val="both"/>
        <w:rPr>
          <w:color w:val="000000"/>
        </w:rPr>
      </w:pPr>
      <w:r w:rsidRPr="00A4578F">
        <w:rPr>
          <w:color w:val="000000"/>
        </w:rPr>
        <w:t xml:space="preserve">Jayapal Reddy C, Sathyabhama A, “Numerical and experimental investigation of aerodynamic performance of two distinct </w:t>
      </w:r>
      <w:proofErr w:type="spellStart"/>
      <w:r w:rsidRPr="00A4578F">
        <w:rPr>
          <w:color w:val="000000"/>
        </w:rPr>
        <w:t>airfoils</w:t>
      </w:r>
      <w:proofErr w:type="spellEnd"/>
      <w:r w:rsidRPr="00A4578F">
        <w:rPr>
          <w:color w:val="000000"/>
        </w:rPr>
        <w:t xml:space="preserve"> with leading edge triangular protuberances”</w:t>
      </w:r>
      <w:r w:rsidRPr="00A4578F">
        <w:t xml:space="preserve"> </w:t>
      </w:r>
      <w:r w:rsidRPr="00A4578F">
        <w:rPr>
          <w:color w:val="000000"/>
        </w:rPr>
        <w:t>Proceedings of the 25</w:t>
      </w:r>
      <w:r w:rsidRPr="00A4578F">
        <w:rPr>
          <w:color w:val="000000"/>
          <w:vertAlign w:val="superscript"/>
        </w:rPr>
        <w:t>th</w:t>
      </w:r>
      <w:r w:rsidRPr="00A4578F">
        <w:rPr>
          <w:color w:val="000000"/>
        </w:rPr>
        <w:t xml:space="preserve"> National and 3</w:t>
      </w:r>
      <w:r w:rsidRPr="00A4578F">
        <w:rPr>
          <w:color w:val="000000"/>
          <w:vertAlign w:val="superscript"/>
        </w:rPr>
        <w:t>rd</w:t>
      </w:r>
      <w:r w:rsidRPr="00A4578F">
        <w:rPr>
          <w:color w:val="000000"/>
        </w:rPr>
        <w:t xml:space="preserve"> International ISHMT-ASTFE Heat and Mass Transfer Conference (IHMTC-2019), December 28-31, 2019, IIT Roorkee, Roorkee, India.</w:t>
      </w:r>
    </w:p>
    <w:p w14:paraId="0D18DFCF" w14:textId="32848169" w:rsidR="00EC0BBE" w:rsidRDefault="00EC0BBE" w:rsidP="00C20473">
      <w:pPr>
        <w:pStyle w:val="NormalWeb"/>
        <w:numPr>
          <w:ilvl w:val="3"/>
          <w:numId w:val="47"/>
        </w:numPr>
        <w:shd w:val="clear" w:color="auto" w:fill="FFFFFF"/>
        <w:spacing w:before="0" w:beforeAutospacing="0" w:after="0" w:afterAutospacing="0"/>
        <w:ind w:left="357" w:hanging="357"/>
        <w:jc w:val="both"/>
        <w:rPr>
          <w:color w:val="000000"/>
        </w:rPr>
      </w:pPr>
      <w:r w:rsidRPr="00942DF8">
        <w:lastRenderedPageBreak/>
        <w:t>B. K. Sreejith, A. Sathyabhama</w:t>
      </w:r>
      <w:r w:rsidRPr="00A4578F">
        <w:rPr>
          <w:color w:val="000000"/>
        </w:rPr>
        <w:t xml:space="preserve"> “Experimental study on effect of boundary layer trip on aerodynamic performance of low Reynolds Number </w:t>
      </w:r>
      <w:proofErr w:type="spellStart"/>
      <w:r w:rsidRPr="00A4578F">
        <w:rPr>
          <w:color w:val="000000"/>
        </w:rPr>
        <w:t>airfoil</w:t>
      </w:r>
      <w:proofErr w:type="spellEnd"/>
      <w:r w:rsidRPr="00A4578F">
        <w:rPr>
          <w:color w:val="000000"/>
        </w:rPr>
        <w:t xml:space="preserve"> E216</w:t>
      </w:r>
      <w:r w:rsidR="00F111E9">
        <w:rPr>
          <w:color w:val="000000"/>
        </w:rPr>
        <w:t>”</w:t>
      </w:r>
      <w:r w:rsidRPr="00A4578F">
        <w:rPr>
          <w:color w:val="000000"/>
        </w:rPr>
        <w:t xml:space="preserve"> Proceedings of the 25</w:t>
      </w:r>
      <w:r w:rsidRPr="00A4578F">
        <w:rPr>
          <w:color w:val="000000"/>
          <w:vertAlign w:val="superscript"/>
        </w:rPr>
        <w:t>th</w:t>
      </w:r>
      <w:r w:rsidRPr="00A4578F">
        <w:rPr>
          <w:color w:val="000000"/>
        </w:rPr>
        <w:t xml:space="preserve"> National and 3</w:t>
      </w:r>
      <w:r w:rsidRPr="00A4578F">
        <w:rPr>
          <w:color w:val="000000"/>
          <w:vertAlign w:val="superscript"/>
        </w:rPr>
        <w:t>rd</w:t>
      </w:r>
      <w:r w:rsidRPr="00A4578F">
        <w:rPr>
          <w:color w:val="000000"/>
        </w:rPr>
        <w:t xml:space="preserve"> International ISHMT-ASTFE Heat and Mass Transfer Conference (IHMTC-2019), December 28-31, 2019, IIT Roorkee, Roorkee, India.</w:t>
      </w:r>
    </w:p>
    <w:p w14:paraId="0E4EC5DF" w14:textId="518888DC" w:rsidR="00EC0BBE" w:rsidRDefault="00EC0BBE" w:rsidP="00C20473">
      <w:pPr>
        <w:pStyle w:val="NormalWeb"/>
        <w:numPr>
          <w:ilvl w:val="3"/>
          <w:numId w:val="47"/>
        </w:numPr>
        <w:shd w:val="clear" w:color="auto" w:fill="FFFFFF"/>
        <w:spacing w:before="0" w:beforeAutospacing="0" w:after="0" w:afterAutospacing="0"/>
        <w:ind w:left="357" w:hanging="357"/>
        <w:jc w:val="both"/>
        <w:rPr>
          <w:color w:val="000000"/>
        </w:rPr>
      </w:pPr>
      <w:proofErr w:type="spellStart"/>
      <w:r w:rsidRPr="00A4578F">
        <w:t>Jeena</w:t>
      </w:r>
      <w:proofErr w:type="spellEnd"/>
      <w:r w:rsidRPr="00A4578F">
        <w:t xml:space="preserve"> Joseph, A. Sathyabhama,</w:t>
      </w:r>
      <w:r>
        <w:t xml:space="preserve"> “</w:t>
      </w:r>
      <w:r w:rsidRPr="00A4578F">
        <w:rPr>
          <w:color w:val="000000"/>
        </w:rPr>
        <w:t>Experimental study on the effect of leading-edge tubercle on</w:t>
      </w:r>
      <w:r w:rsidRPr="00A4578F">
        <w:rPr>
          <w:color w:val="000000"/>
        </w:rPr>
        <w:br/>
        <w:t>high swept wing at low Reynolds number</w:t>
      </w:r>
      <w:r>
        <w:rPr>
          <w:color w:val="000000"/>
        </w:rPr>
        <w:t>”</w:t>
      </w:r>
      <w:r w:rsidRPr="00A4578F">
        <w:rPr>
          <w:color w:val="000000"/>
        </w:rPr>
        <w:t xml:space="preserve"> Proceedings of the 25</w:t>
      </w:r>
      <w:r w:rsidRPr="00A4578F">
        <w:rPr>
          <w:color w:val="000000"/>
          <w:vertAlign w:val="superscript"/>
        </w:rPr>
        <w:t>th</w:t>
      </w:r>
      <w:r w:rsidRPr="00A4578F">
        <w:rPr>
          <w:color w:val="000000"/>
        </w:rPr>
        <w:t xml:space="preserve"> National and 3</w:t>
      </w:r>
      <w:r w:rsidRPr="00A4578F">
        <w:rPr>
          <w:color w:val="000000"/>
          <w:vertAlign w:val="superscript"/>
        </w:rPr>
        <w:t>rd</w:t>
      </w:r>
      <w:r w:rsidRPr="00A4578F">
        <w:rPr>
          <w:color w:val="000000"/>
        </w:rPr>
        <w:t xml:space="preserve"> International ISHMT-ASTFE Heat and Mass Transfer Conference (IHMTC-2019), December 28-31, 2019, IIT Roorkee, Roorkee, India.</w:t>
      </w:r>
    </w:p>
    <w:p w14:paraId="7BFFB16B" w14:textId="26FFEC2E" w:rsidR="00C07539" w:rsidRDefault="00C07539" w:rsidP="00C20473">
      <w:pPr>
        <w:pStyle w:val="NormalWeb"/>
        <w:numPr>
          <w:ilvl w:val="3"/>
          <w:numId w:val="47"/>
        </w:numPr>
        <w:shd w:val="clear" w:color="auto" w:fill="FFFFFF"/>
        <w:spacing w:before="0" w:beforeAutospacing="0" w:after="0" w:afterAutospacing="0"/>
        <w:ind w:left="357" w:hanging="357"/>
        <w:jc w:val="both"/>
        <w:rPr>
          <w:color w:val="000000"/>
        </w:rPr>
      </w:pPr>
      <w:r>
        <w:rPr>
          <w:color w:val="000000"/>
        </w:rPr>
        <w:t>Sathyabhama A, “Semi-analytical model for bubble departure diameter prediction for triangular grooved surface”, Proceedings of 12</w:t>
      </w:r>
      <w:r w:rsidRPr="00C07539">
        <w:rPr>
          <w:color w:val="000000"/>
          <w:vertAlign w:val="superscript"/>
        </w:rPr>
        <w:t>th</w:t>
      </w:r>
      <w:r>
        <w:rPr>
          <w:color w:val="000000"/>
        </w:rPr>
        <w:t xml:space="preserve"> International conference on Thermal Engineering: Theory and Applications (ICTEA 2019), PDPU, Gandhinagar, Gujarat Feb. 23-26, 2019</w:t>
      </w:r>
    </w:p>
    <w:p w14:paraId="1B464837" w14:textId="77777777" w:rsidR="00891E7B" w:rsidRDefault="00C07539" w:rsidP="00C20473">
      <w:pPr>
        <w:pStyle w:val="NormalWeb"/>
        <w:numPr>
          <w:ilvl w:val="3"/>
          <w:numId w:val="47"/>
        </w:numPr>
        <w:shd w:val="clear" w:color="auto" w:fill="FFFFFF"/>
        <w:spacing w:before="0" w:beforeAutospacing="0" w:after="0" w:afterAutospacing="0"/>
        <w:ind w:left="357" w:hanging="357"/>
        <w:jc w:val="both"/>
        <w:rPr>
          <w:color w:val="000000"/>
        </w:rPr>
      </w:pPr>
      <w:proofErr w:type="spellStart"/>
      <w:r w:rsidRPr="00C07539">
        <w:rPr>
          <w:color w:val="000000"/>
        </w:rPr>
        <w:t>Avdhoot</w:t>
      </w:r>
      <w:proofErr w:type="spellEnd"/>
      <w:r w:rsidRPr="00C07539">
        <w:rPr>
          <w:color w:val="000000"/>
        </w:rPr>
        <w:t xml:space="preserve"> </w:t>
      </w:r>
      <w:proofErr w:type="spellStart"/>
      <w:r w:rsidRPr="00C07539">
        <w:rPr>
          <w:color w:val="000000"/>
        </w:rPr>
        <w:t>Walunj</w:t>
      </w:r>
      <w:proofErr w:type="spellEnd"/>
      <w:r w:rsidRPr="00C07539">
        <w:rPr>
          <w:color w:val="000000"/>
        </w:rPr>
        <w:t>, A. Sathyabhama, “Effect of Surface Roughness on Pool Boiling Characteristics under Variable Heat Supply</w:t>
      </w:r>
      <w:r>
        <w:rPr>
          <w:color w:val="000000"/>
        </w:rPr>
        <w:t>”, Proceedings of 12</w:t>
      </w:r>
      <w:r w:rsidRPr="00C07539">
        <w:rPr>
          <w:color w:val="000000"/>
          <w:vertAlign w:val="superscript"/>
        </w:rPr>
        <w:t>th</w:t>
      </w:r>
      <w:r>
        <w:rPr>
          <w:color w:val="000000"/>
        </w:rPr>
        <w:t xml:space="preserve"> International conference on Thermal Engineering: Theory and Applications (ICTEA 2019), PDPU, Gandhinagar, Gujarat Feb. 23-26, 2019</w:t>
      </w:r>
    </w:p>
    <w:p w14:paraId="724D20A6" w14:textId="77777777" w:rsidR="00891E7B" w:rsidRPr="00891E7B" w:rsidRDefault="00891E7B" w:rsidP="00C20473">
      <w:pPr>
        <w:pStyle w:val="NormalWeb"/>
        <w:numPr>
          <w:ilvl w:val="3"/>
          <w:numId w:val="47"/>
        </w:numPr>
        <w:shd w:val="clear" w:color="auto" w:fill="FFFFFF"/>
        <w:spacing w:before="0" w:beforeAutospacing="0" w:after="0" w:afterAutospacing="0"/>
        <w:ind w:left="357" w:hanging="357"/>
        <w:jc w:val="both"/>
        <w:rPr>
          <w:color w:val="000000"/>
        </w:rPr>
      </w:pPr>
      <w:r w:rsidRPr="00891E7B">
        <w:t>Raghavendra S, Sathyabhama A</w:t>
      </w:r>
      <w:r>
        <w:t xml:space="preserve">, </w:t>
      </w:r>
      <w:r w:rsidRPr="00891E7B">
        <w:t>Jayapal Reddy C,</w:t>
      </w:r>
      <w:r>
        <w:t xml:space="preserve"> “</w:t>
      </w:r>
      <w:r w:rsidRPr="00891E7B">
        <w:t xml:space="preserve">Effect of </w:t>
      </w:r>
      <w:proofErr w:type="gramStart"/>
      <w:r w:rsidRPr="00891E7B">
        <w:t>Leading Edge</w:t>
      </w:r>
      <w:proofErr w:type="gramEnd"/>
      <w:r w:rsidRPr="00891E7B">
        <w:t xml:space="preserve"> Slots on the Performance of Distinct </w:t>
      </w:r>
      <w:proofErr w:type="spellStart"/>
      <w:r w:rsidRPr="00891E7B">
        <w:t>Airfoil</w:t>
      </w:r>
      <w:proofErr w:type="spellEnd"/>
      <w:r w:rsidRPr="00891E7B">
        <w:t xml:space="preserve"> Profiles at Low Reynolds Numbers”, Proceedings of Asian Joint Workshop on </w:t>
      </w:r>
      <w:proofErr w:type="spellStart"/>
      <w:r w:rsidRPr="00891E7B">
        <w:t>Thermophysics</w:t>
      </w:r>
      <w:proofErr w:type="spellEnd"/>
      <w:r w:rsidRPr="00891E7B">
        <w:t xml:space="preserve"> and Fluid Science</w:t>
      </w:r>
      <w:r>
        <w:t xml:space="preserve">, </w:t>
      </w:r>
      <w:r w:rsidRPr="00891E7B">
        <w:t>(AJWTF 7), November 21-24, 2018, Trivandrum, India</w:t>
      </w:r>
      <w:r>
        <w:t>, 689-693</w:t>
      </w:r>
    </w:p>
    <w:p w14:paraId="13EA62C3" w14:textId="77777777" w:rsidR="00CC35B9" w:rsidRPr="00CC35B9" w:rsidRDefault="00CC35B9" w:rsidP="00C20473">
      <w:pPr>
        <w:pStyle w:val="NormalWeb"/>
        <w:numPr>
          <w:ilvl w:val="3"/>
          <w:numId w:val="47"/>
        </w:numPr>
        <w:shd w:val="clear" w:color="auto" w:fill="FFFFFF"/>
        <w:spacing w:before="0" w:beforeAutospacing="0" w:after="0" w:afterAutospacing="0"/>
        <w:ind w:left="357" w:hanging="357"/>
        <w:jc w:val="both"/>
        <w:rPr>
          <w:color w:val="000000"/>
        </w:rPr>
      </w:pPr>
      <w:r w:rsidRPr="00CC35B9">
        <w:rPr>
          <w:color w:val="000000"/>
        </w:rPr>
        <w:t>Rashmi P Shetty, Sathyabhama A and Srinivasa Pai P., Wind speed Forecasting in different</w:t>
      </w:r>
      <w:r>
        <w:rPr>
          <w:color w:val="000000"/>
        </w:rPr>
        <w:t xml:space="preserve"> </w:t>
      </w:r>
      <w:r w:rsidRPr="00CC35B9">
        <w:rPr>
          <w:color w:val="000000"/>
        </w:rPr>
        <w:t>seasons using ELM batch learning algorithm in Indian context,</w:t>
      </w:r>
      <w:r>
        <w:rPr>
          <w:color w:val="000000"/>
        </w:rPr>
        <w:t xml:space="preserve"> </w:t>
      </w:r>
      <w:proofErr w:type="gramStart"/>
      <w:r w:rsidRPr="00CC35B9">
        <w:rPr>
          <w:color w:val="000000"/>
        </w:rPr>
        <w:t>In</w:t>
      </w:r>
      <w:proofErr w:type="gramEnd"/>
      <w:r w:rsidRPr="00CC35B9">
        <w:rPr>
          <w:color w:val="000000"/>
        </w:rPr>
        <w:t xml:space="preserve"> proceedings of International conference on Emerging Trends in Engineering,</w:t>
      </w:r>
      <w:r>
        <w:rPr>
          <w:color w:val="000000"/>
        </w:rPr>
        <w:t xml:space="preserve"> </w:t>
      </w:r>
      <w:r w:rsidRPr="00CC35B9">
        <w:rPr>
          <w:color w:val="000000"/>
        </w:rPr>
        <w:t xml:space="preserve">NMAM, Institute of Technology, </w:t>
      </w:r>
      <w:proofErr w:type="spellStart"/>
      <w:r w:rsidRPr="00CC35B9">
        <w:rPr>
          <w:color w:val="000000"/>
        </w:rPr>
        <w:t>Nitte</w:t>
      </w:r>
      <w:proofErr w:type="spellEnd"/>
      <w:r w:rsidRPr="00CC35B9">
        <w:rPr>
          <w:color w:val="000000"/>
        </w:rPr>
        <w:t>, Karnataka, May 14−15 2018, Published</w:t>
      </w:r>
      <w:r>
        <w:rPr>
          <w:color w:val="000000"/>
        </w:rPr>
        <w:t xml:space="preserve"> </w:t>
      </w:r>
      <w:r w:rsidRPr="00CC35B9">
        <w:rPr>
          <w:color w:val="000000"/>
        </w:rPr>
        <w:t>in International Journal of Engineering and Technology, Vol 7, 705-709.</w:t>
      </w:r>
    </w:p>
    <w:p w14:paraId="21DBA065" w14:textId="77777777" w:rsidR="00C07539" w:rsidRDefault="00C07539" w:rsidP="00C20473">
      <w:pPr>
        <w:pStyle w:val="NormalWeb"/>
        <w:numPr>
          <w:ilvl w:val="3"/>
          <w:numId w:val="47"/>
        </w:numPr>
        <w:shd w:val="clear" w:color="auto" w:fill="FFFFFF"/>
        <w:spacing w:before="0" w:beforeAutospacing="0" w:after="0" w:afterAutospacing="0"/>
        <w:ind w:left="357" w:hanging="357"/>
        <w:jc w:val="both"/>
        <w:rPr>
          <w:rStyle w:val="Strong"/>
          <w:b w:val="0"/>
          <w:bCs w:val="0"/>
          <w:color w:val="000000"/>
        </w:rPr>
      </w:pPr>
      <w:proofErr w:type="spellStart"/>
      <w:r w:rsidRPr="00653974">
        <w:rPr>
          <w:color w:val="000000"/>
        </w:rPr>
        <w:t>Avdhoot</w:t>
      </w:r>
      <w:proofErr w:type="spellEnd"/>
      <w:r w:rsidRPr="00653974">
        <w:rPr>
          <w:color w:val="000000"/>
        </w:rPr>
        <w:t xml:space="preserve"> </w:t>
      </w:r>
      <w:proofErr w:type="spellStart"/>
      <w:r w:rsidRPr="00653974">
        <w:rPr>
          <w:color w:val="000000"/>
        </w:rPr>
        <w:t>Walunj</w:t>
      </w:r>
      <w:proofErr w:type="spellEnd"/>
      <w:r w:rsidRPr="00653974">
        <w:rPr>
          <w:color w:val="000000"/>
        </w:rPr>
        <w:t>, A. Sathyabhama</w:t>
      </w:r>
      <w:r>
        <w:rPr>
          <w:color w:val="000000"/>
        </w:rPr>
        <w:t>,”</w:t>
      </w:r>
      <w:r>
        <w:t xml:space="preserve"> </w:t>
      </w:r>
      <w:r w:rsidRPr="004C1373">
        <w:rPr>
          <w:color w:val="000000"/>
        </w:rPr>
        <w:t>Bubble Dynamics in Pool Boiling on Rough Surface Under Exponential Heat Supply</w:t>
      </w:r>
      <w:r>
        <w:rPr>
          <w:color w:val="000000"/>
        </w:rPr>
        <w:t>”</w:t>
      </w:r>
      <w:r w:rsidRPr="004C1373">
        <w:rPr>
          <w:color w:val="000000"/>
        </w:rPr>
        <w:t>, 3</w:t>
      </w:r>
      <w:r w:rsidRPr="004C1373">
        <w:rPr>
          <w:color w:val="000000"/>
          <w:vertAlign w:val="superscript"/>
        </w:rPr>
        <w:t>rd</w:t>
      </w:r>
      <w:r w:rsidRPr="004C1373">
        <w:rPr>
          <w:color w:val="000000"/>
        </w:rPr>
        <w:t> Thermal and Fluids Engineering Conference (TFEC) at Nova </w:t>
      </w:r>
      <w:proofErr w:type="spellStart"/>
      <w:r w:rsidRPr="004C1373">
        <w:rPr>
          <w:color w:val="000000"/>
        </w:rPr>
        <w:t>Southeastern</w:t>
      </w:r>
      <w:proofErr w:type="spellEnd"/>
      <w:r w:rsidRPr="004C1373">
        <w:rPr>
          <w:color w:val="000000"/>
        </w:rPr>
        <w:t> University, Florida</w:t>
      </w:r>
      <w:r>
        <w:rPr>
          <w:color w:val="000000"/>
        </w:rPr>
        <w:t>,</w:t>
      </w:r>
      <w:r w:rsidRPr="004C1373">
        <w:rPr>
          <w:rFonts w:ascii="Bookman Old Style" w:hAnsi="Bookman Old Style"/>
          <w:sz w:val="20"/>
          <w:szCs w:val="20"/>
        </w:rPr>
        <w:t xml:space="preserve"> </w:t>
      </w:r>
      <w:r w:rsidRPr="004C1373">
        <w:t>4-7 March 2018</w:t>
      </w:r>
      <w:r>
        <w:t xml:space="preserve">, pp. </w:t>
      </w:r>
      <w:r w:rsidRPr="005723C6">
        <w:rPr>
          <w:rStyle w:val="Strong"/>
          <w:b w:val="0"/>
        </w:rPr>
        <w:t>329-337</w:t>
      </w:r>
    </w:p>
    <w:p w14:paraId="01A4F619" w14:textId="77777777" w:rsidR="008E45F6" w:rsidRPr="008E45F6" w:rsidRDefault="004C1373" w:rsidP="00C20473">
      <w:pPr>
        <w:pStyle w:val="NormalWeb"/>
        <w:numPr>
          <w:ilvl w:val="3"/>
          <w:numId w:val="47"/>
        </w:numPr>
        <w:shd w:val="clear" w:color="auto" w:fill="FFFFFF"/>
        <w:spacing w:before="0" w:beforeAutospacing="0" w:after="0" w:afterAutospacing="0"/>
        <w:ind w:left="357" w:hanging="357"/>
        <w:jc w:val="both"/>
        <w:rPr>
          <w:color w:val="000000"/>
        </w:rPr>
      </w:pPr>
      <w:proofErr w:type="spellStart"/>
      <w:r w:rsidRPr="00653974">
        <w:rPr>
          <w:color w:val="000000"/>
        </w:rPr>
        <w:t>Avdhoot</w:t>
      </w:r>
      <w:proofErr w:type="spellEnd"/>
      <w:r w:rsidRPr="00653974">
        <w:rPr>
          <w:color w:val="000000"/>
        </w:rPr>
        <w:t xml:space="preserve"> </w:t>
      </w:r>
      <w:proofErr w:type="spellStart"/>
      <w:r w:rsidRPr="00653974">
        <w:rPr>
          <w:color w:val="000000"/>
        </w:rPr>
        <w:t>Walunj</w:t>
      </w:r>
      <w:proofErr w:type="spellEnd"/>
      <w:r w:rsidRPr="00653974">
        <w:rPr>
          <w:color w:val="000000"/>
        </w:rPr>
        <w:t>, A. Sathyabhama</w:t>
      </w:r>
      <w:r>
        <w:rPr>
          <w:color w:val="000000"/>
        </w:rPr>
        <w:t>,”</w:t>
      </w:r>
      <w:r>
        <w:t xml:space="preserve"> </w:t>
      </w:r>
      <w:r w:rsidRPr="004C1373">
        <w:rPr>
          <w:color w:val="000000"/>
          <w:shd w:val="clear" w:color="auto" w:fill="FFFFFF"/>
        </w:rPr>
        <w:t>Influence of Surface Roughness on Pool Boiling Heat Transfer</w:t>
      </w:r>
      <w:r>
        <w:rPr>
          <w:color w:val="000000"/>
          <w:shd w:val="clear" w:color="auto" w:fill="FFFFFF"/>
        </w:rPr>
        <w:t>”</w:t>
      </w:r>
      <w:r w:rsidRPr="004C1373">
        <w:rPr>
          <w:color w:val="000000"/>
          <w:shd w:val="clear" w:color="auto" w:fill="FFFFFF"/>
        </w:rPr>
        <w:t>, 2</w:t>
      </w:r>
      <w:r w:rsidRPr="004C1373">
        <w:rPr>
          <w:color w:val="000000"/>
          <w:shd w:val="clear" w:color="auto" w:fill="FFFFFF"/>
          <w:vertAlign w:val="superscript"/>
        </w:rPr>
        <w:t>nd</w:t>
      </w:r>
      <w:r w:rsidRPr="004C1373">
        <w:rPr>
          <w:color w:val="000000"/>
          <w:shd w:val="clear" w:color="auto" w:fill="FFFFFF"/>
        </w:rPr>
        <w:t> International Conference on Advances in Mechanical Engineering at S.R.M. Institute of Science and Tech., Chennai</w:t>
      </w:r>
      <w:r>
        <w:rPr>
          <w:color w:val="000000"/>
          <w:shd w:val="clear" w:color="auto" w:fill="FFFFFF"/>
        </w:rPr>
        <w:t xml:space="preserve">, </w:t>
      </w:r>
      <w:r w:rsidRPr="004C1373">
        <w:rPr>
          <w:color w:val="000000"/>
          <w:shd w:val="clear" w:color="auto" w:fill="FFFFFF"/>
        </w:rPr>
        <w:t>22-24 March 2018</w:t>
      </w:r>
      <w:r w:rsidR="008E45F6" w:rsidRPr="008E45F6">
        <w:rPr>
          <w:rFonts w:ascii="TimesLTStd-Roman" w:hAnsi="TimesLTStd-Roman"/>
          <w:color w:val="231F20"/>
          <w:sz w:val="20"/>
          <w:szCs w:val="20"/>
        </w:rPr>
        <w:t xml:space="preserve"> </w:t>
      </w:r>
      <w:r w:rsidR="008E45F6" w:rsidRPr="008E45F6">
        <w:rPr>
          <w:color w:val="231F20"/>
        </w:rPr>
        <w:t>(IOP Conf. Series: Materials Science and Engineering 402 (2018) 012081)</w:t>
      </w:r>
    </w:p>
    <w:p w14:paraId="3081C16C" w14:textId="7C991968" w:rsidR="004C1373" w:rsidRPr="008E45F6" w:rsidRDefault="008E45F6" w:rsidP="00C20473">
      <w:pPr>
        <w:pStyle w:val="NormalWeb"/>
        <w:shd w:val="clear" w:color="auto" w:fill="FFFFFF"/>
        <w:spacing w:before="0" w:beforeAutospacing="0" w:after="0" w:afterAutospacing="0"/>
        <w:ind w:left="357"/>
        <w:jc w:val="both"/>
        <w:rPr>
          <w:color w:val="000000"/>
        </w:rPr>
      </w:pPr>
      <w:r w:rsidRPr="008E45F6">
        <w:rPr>
          <w:color w:val="231F20"/>
        </w:rPr>
        <w:t>doi:10.1088/1757-899X/402/1/012081</w:t>
      </w:r>
    </w:p>
    <w:p w14:paraId="24DC5DBE" w14:textId="1E7688EF" w:rsidR="00CC35B9" w:rsidRPr="00EF3733" w:rsidRDefault="004C1373" w:rsidP="00C20473">
      <w:pPr>
        <w:pStyle w:val="ListParagraph"/>
        <w:numPr>
          <w:ilvl w:val="3"/>
          <w:numId w:val="47"/>
        </w:numPr>
        <w:spacing w:after="0" w:line="240" w:lineRule="auto"/>
        <w:ind w:left="357" w:hanging="357"/>
        <w:jc w:val="both"/>
        <w:rPr>
          <w:rFonts w:ascii="Times New Roman" w:hAnsi="Times New Roman" w:cs="Times New Roman"/>
          <w:color w:val="231F20"/>
          <w:sz w:val="24"/>
          <w:szCs w:val="24"/>
        </w:rPr>
      </w:pPr>
      <w:r w:rsidRPr="00EF3733">
        <w:rPr>
          <w:rFonts w:ascii="Times New Roman" w:hAnsi="Times New Roman" w:cs="Times New Roman"/>
          <w:sz w:val="24"/>
          <w:szCs w:val="24"/>
        </w:rPr>
        <w:t xml:space="preserve">Rashmi P Shetty, Srinivas Pai P, Sathyabhama A, “Wind power optimization: A comparison of Meta-heuristic algorithms” International </w:t>
      </w:r>
      <w:r w:rsidR="00D265AF" w:rsidRPr="00EF3733">
        <w:rPr>
          <w:rFonts w:ascii="Times New Roman" w:hAnsi="Times New Roman" w:cs="Times New Roman"/>
          <w:sz w:val="24"/>
          <w:szCs w:val="24"/>
        </w:rPr>
        <w:t xml:space="preserve">conference on Advances in Manufacturing, Materials and Energy Engineering, </w:t>
      </w:r>
      <w:proofErr w:type="spellStart"/>
      <w:r w:rsidR="00D265AF" w:rsidRPr="00EF3733">
        <w:rPr>
          <w:rFonts w:ascii="Times New Roman" w:hAnsi="Times New Roman" w:cs="Times New Roman"/>
          <w:sz w:val="24"/>
          <w:szCs w:val="24"/>
        </w:rPr>
        <w:t>IconMME</w:t>
      </w:r>
      <w:proofErr w:type="spellEnd"/>
      <w:r w:rsidRPr="00EF3733">
        <w:rPr>
          <w:rFonts w:ascii="Times New Roman" w:hAnsi="Times New Roman" w:cs="Times New Roman"/>
          <w:sz w:val="24"/>
          <w:szCs w:val="24"/>
        </w:rPr>
        <w:t xml:space="preserve"> </w:t>
      </w:r>
      <w:r w:rsidR="00D265AF" w:rsidRPr="00EF3733">
        <w:rPr>
          <w:rFonts w:ascii="Times New Roman" w:hAnsi="Times New Roman" w:cs="Times New Roman"/>
          <w:sz w:val="24"/>
          <w:szCs w:val="24"/>
        </w:rPr>
        <w:t>2018 during 2-3</w:t>
      </w:r>
      <w:r w:rsidR="00D265AF" w:rsidRPr="00EF3733">
        <w:rPr>
          <w:rFonts w:ascii="Times New Roman" w:hAnsi="Times New Roman" w:cs="Times New Roman"/>
          <w:sz w:val="24"/>
          <w:szCs w:val="24"/>
          <w:vertAlign w:val="superscript"/>
        </w:rPr>
        <w:t>rd</w:t>
      </w:r>
      <w:r w:rsidR="00D265AF" w:rsidRPr="00EF3733">
        <w:rPr>
          <w:rFonts w:ascii="Times New Roman" w:hAnsi="Times New Roman" w:cs="Times New Roman"/>
          <w:sz w:val="24"/>
          <w:szCs w:val="24"/>
        </w:rPr>
        <w:t xml:space="preserve"> March 2018 held at MITE, Mangalore</w:t>
      </w:r>
      <w:r w:rsidR="00EF3733" w:rsidRPr="00EF3733">
        <w:rPr>
          <w:rFonts w:ascii="Times New Roman" w:hAnsi="Times New Roman" w:cs="Times New Roman"/>
          <w:sz w:val="24"/>
          <w:szCs w:val="24"/>
        </w:rPr>
        <w:t xml:space="preserve"> </w:t>
      </w:r>
      <w:r w:rsidR="00F76A4D" w:rsidRPr="00EF3733">
        <w:rPr>
          <w:rFonts w:ascii="Times New Roman" w:hAnsi="Times New Roman" w:cs="Times New Roman"/>
          <w:color w:val="231F20"/>
          <w:sz w:val="24"/>
          <w:szCs w:val="24"/>
        </w:rPr>
        <w:t>IOP Conf. Series: Materials Science and Engineering 376 (2018) 012021</w:t>
      </w:r>
    </w:p>
    <w:p w14:paraId="3504F9B2" w14:textId="77777777" w:rsidR="00F76A4D" w:rsidRPr="00EF3733" w:rsidRDefault="00F76A4D" w:rsidP="00C20473">
      <w:pPr>
        <w:pStyle w:val="ListParagraph"/>
        <w:spacing w:after="0" w:line="240" w:lineRule="auto"/>
        <w:ind w:left="357"/>
        <w:jc w:val="both"/>
        <w:rPr>
          <w:rFonts w:ascii="Times New Roman" w:hAnsi="Times New Roman" w:cs="Times New Roman"/>
          <w:b/>
          <w:sz w:val="24"/>
          <w:szCs w:val="24"/>
        </w:rPr>
      </w:pPr>
      <w:r w:rsidRPr="00EF3733">
        <w:rPr>
          <w:rFonts w:ascii="Times New Roman" w:hAnsi="Times New Roman" w:cs="Times New Roman"/>
          <w:color w:val="231F20"/>
          <w:sz w:val="24"/>
          <w:szCs w:val="24"/>
        </w:rPr>
        <w:t>doi:10.1088/1757-899X/376/1/012021</w:t>
      </w:r>
    </w:p>
    <w:p w14:paraId="1AEBF9EF" w14:textId="77777777" w:rsidR="00F4013D" w:rsidRPr="00EF3733" w:rsidRDefault="00F4013D" w:rsidP="00C20473">
      <w:pPr>
        <w:pStyle w:val="ListParagraph"/>
        <w:numPr>
          <w:ilvl w:val="3"/>
          <w:numId w:val="47"/>
        </w:numPr>
        <w:spacing w:after="0" w:line="240" w:lineRule="auto"/>
        <w:ind w:left="357" w:hanging="357"/>
        <w:jc w:val="both"/>
        <w:rPr>
          <w:rFonts w:ascii="Times New Roman" w:hAnsi="Times New Roman" w:cs="Times New Roman"/>
          <w:b/>
          <w:sz w:val="24"/>
          <w:szCs w:val="24"/>
        </w:rPr>
      </w:pPr>
      <w:proofErr w:type="spellStart"/>
      <w:r w:rsidRPr="00EF3733">
        <w:rPr>
          <w:rFonts w:ascii="Times New Roman" w:hAnsi="Times New Roman" w:cs="Times New Roman"/>
          <w:color w:val="000000"/>
          <w:sz w:val="24"/>
          <w:szCs w:val="24"/>
        </w:rPr>
        <w:t>Avdhoot</w:t>
      </w:r>
      <w:proofErr w:type="spellEnd"/>
      <w:r w:rsidRPr="00EF3733">
        <w:rPr>
          <w:rFonts w:ascii="Times New Roman" w:hAnsi="Times New Roman" w:cs="Times New Roman"/>
          <w:color w:val="000000"/>
          <w:sz w:val="24"/>
          <w:szCs w:val="24"/>
        </w:rPr>
        <w:t xml:space="preserve"> </w:t>
      </w:r>
      <w:proofErr w:type="spellStart"/>
      <w:r w:rsidRPr="00EF3733">
        <w:rPr>
          <w:rFonts w:ascii="Times New Roman" w:hAnsi="Times New Roman" w:cs="Times New Roman"/>
          <w:color w:val="000000"/>
          <w:sz w:val="24"/>
          <w:szCs w:val="24"/>
        </w:rPr>
        <w:t>Walunj</w:t>
      </w:r>
      <w:proofErr w:type="spellEnd"/>
      <w:r w:rsidRPr="00EF3733">
        <w:rPr>
          <w:rFonts w:ascii="Times New Roman" w:hAnsi="Times New Roman" w:cs="Times New Roman"/>
          <w:color w:val="000000"/>
          <w:sz w:val="24"/>
          <w:szCs w:val="24"/>
        </w:rPr>
        <w:t>, A. Sathyabhama,”</w:t>
      </w:r>
      <w:r>
        <w:t xml:space="preserve"> </w:t>
      </w:r>
      <w:r w:rsidRPr="00EF3733">
        <w:rPr>
          <w:rFonts w:ascii="Times New Roman" w:hAnsi="Times New Roman" w:cs="Times New Roman"/>
          <w:sz w:val="24"/>
          <w:szCs w:val="24"/>
        </w:rPr>
        <w:t>Effect of surface roughness on pool boiling heat transfer due to exponential step heat input”, Proceedings of the 24</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National and 2</w:t>
      </w:r>
      <w:r w:rsidRPr="00EF3733">
        <w:rPr>
          <w:rFonts w:ascii="Times New Roman" w:hAnsi="Times New Roman" w:cs="Times New Roman"/>
          <w:sz w:val="24"/>
          <w:szCs w:val="24"/>
          <w:vertAlign w:val="superscript"/>
        </w:rPr>
        <w:t>nd</w:t>
      </w:r>
      <w:r w:rsidRPr="00EF3733">
        <w:rPr>
          <w:rFonts w:ascii="Times New Roman" w:hAnsi="Times New Roman" w:cs="Times New Roman"/>
          <w:sz w:val="24"/>
          <w:szCs w:val="24"/>
        </w:rPr>
        <w:t xml:space="preserve"> International ISHMT-ASTFE Heat and Mass transfer conference (IHMTC-2017), Dec 27-30, 2017, BITS </w:t>
      </w:r>
      <w:proofErr w:type="spellStart"/>
      <w:r w:rsidRPr="00EF3733">
        <w:rPr>
          <w:rFonts w:ascii="Times New Roman" w:hAnsi="Times New Roman" w:cs="Times New Roman"/>
          <w:sz w:val="24"/>
          <w:szCs w:val="24"/>
        </w:rPr>
        <w:t>Pilani</w:t>
      </w:r>
      <w:proofErr w:type="spellEnd"/>
      <w:r w:rsidRPr="00EF3733">
        <w:rPr>
          <w:rFonts w:ascii="Times New Roman" w:hAnsi="Times New Roman" w:cs="Times New Roman"/>
          <w:sz w:val="24"/>
          <w:szCs w:val="24"/>
        </w:rPr>
        <w:t>, Hyderabad, India</w:t>
      </w:r>
      <w:r w:rsidR="00FE1E35" w:rsidRPr="00EF3733">
        <w:rPr>
          <w:rFonts w:ascii="Times New Roman" w:hAnsi="Times New Roman" w:cs="Times New Roman"/>
          <w:sz w:val="24"/>
          <w:szCs w:val="24"/>
        </w:rPr>
        <w:t>. 393-399</w:t>
      </w:r>
    </w:p>
    <w:p w14:paraId="69DFF840" w14:textId="77777777" w:rsidR="00F4013D" w:rsidRPr="00EF3733" w:rsidRDefault="00F4013D" w:rsidP="00C20473">
      <w:pPr>
        <w:pStyle w:val="ListParagraph"/>
        <w:numPr>
          <w:ilvl w:val="3"/>
          <w:numId w:val="47"/>
        </w:numPr>
        <w:spacing w:after="0" w:line="240" w:lineRule="auto"/>
        <w:ind w:left="357" w:hanging="357"/>
        <w:jc w:val="both"/>
        <w:rPr>
          <w:rFonts w:ascii="Times New Roman" w:hAnsi="Times New Roman" w:cs="Times New Roman"/>
          <w:b/>
          <w:sz w:val="24"/>
          <w:szCs w:val="24"/>
        </w:rPr>
      </w:pPr>
      <w:proofErr w:type="spellStart"/>
      <w:r w:rsidRPr="00EF3733">
        <w:rPr>
          <w:rFonts w:ascii="Times New Roman" w:hAnsi="Times New Roman" w:cs="Times New Roman"/>
          <w:color w:val="000000"/>
          <w:sz w:val="24"/>
          <w:szCs w:val="24"/>
        </w:rPr>
        <w:t>Avdhoot</w:t>
      </w:r>
      <w:proofErr w:type="spellEnd"/>
      <w:r w:rsidRPr="00EF3733">
        <w:rPr>
          <w:rFonts w:ascii="Times New Roman" w:hAnsi="Times New Roman" w:cs="Times New Roman"/>
          <w:color w:val="000000"/>
          <w:sz w:val="24"/>
          <w:szCs w:val="24"/>
        </w:rPr>
        <w:t xml:space="preserve"> </w:t>
      </w:r>
      <w:proofErr w:type="spellStart"/>
      <w:r w:rsidRPr="00EF3733">
        <w:rPr>
          <w:rFonts w:ascii="Times New Roman" w:hAnsi="Times New Roman" w:cs="Times New Roman"/>
          <w:color w:val="000000"/>
          <w:sz w:val="24"/>
          <w:szCs w:val="24"/>
        </w:rPr>
        <w:t>Walunj</w:t>
      </w:r>
      <w:proofErr w:type="spellEnd"/>
      <w:r w:rsidRPr="00EF3733">
        <w:rPr>
          <w:rFonts w:ascii="Times New Roman" w:hAnsi="Times New Roman" w:cs="Times New Roman"/>
          <w:color w:val="000000"/>
          <w:sz w:val="24"/>
          <w:szCs w:val="24"/>
        </w:rPr>
        <w:t>, A. Sathyabhama, “</w:t>
      </w:r>
      <w:r w:rsidRPr="00EF3733">
        <w:rPr>
          <w:rFonts w:ascii="Times New Roman" w:hAnsi="Times New Roman" w:cs="Times New Roman"/>
          <w:sz w:val="24"/>
          <w:szCs w:val="24"/>
        </w:rPr>
        <w:t>Transient pool boiling heat transfer from smooth surface due to exponential heat input”, Proceedings of the 24</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National and 2</w:t>
      </w:r>
      <w:r w:rsidRPr="00EF3733">
        <w:rPr>
          <w:rFonts w:ascii="Times New Roman" w:hAnsi="Times New Roman" w:cs="Times New Roman"/>
          <w:sz w:val="24"/>
          <w:szCs w:val="24"/>
          <w:vertAlign w:val="superscript"/>
        </w:rPr>
        <w:t>nd</w:t>
      </w:r>
      <w:r w:rsidRPr="00EF3733">
        <w:rPr>
          <w:rFonts w:ascii="Times New Roman" w:hAnsi="Times New Roman" w:cs="Times New Roman"/>
          <w:sz w:val="24"/>
          <w:szCs w:val="24"/>
        </w:rPr>
        <w:t xml:space="preserve"> International ISHMT-ASTFE Heat and Mass transfer conference (IHMTC-2017), Dec 27-30, 2017, BITS </w:t>
      </w:r>
      <w:proofErr w:type="spellStart"/>
      <w:r w:rsidRPr="00EF3733">
        <w:rPr>
          <w:rFonts w:ascii="Times New Roman" w:hAnsi="Times New Roman" w:cs="Times New Roman"/>
          <w:sz w:val="24"/>
          <w:szCs w:val="24"/>
        </w:rPr>
        <w:t>Pilani</w:t>
      </w:r>
      <w:proofErr w:type="spellEnd"/>
      <w:r w:rsidRPr="00EF3733">
        <w:rPr>
          <w:rFonts w:ascii="Times New Roman" w:hAnsi="Times New Roman" w:cs="Times New Roman"/>
          <w:sz w:val="24"/>
          <w:szCs w:val="24"/>
        </w:rPr>
        <w:t>, Hyderabad, India</w:t>
      </w:r>
      <w:r w:rsidR="00FE1E35" w:rsidRPr="00EF3733">
        <w:rPr>
          <w:rFonts w:ascii="Times New Roman" w:hAnsi="Times New Roman" w:cs="Times New Roman"/>
          <w:sz w:val="24"/>
          <w:szCs w:val="24"/>
        </w:rPr>
        <w:t>, 1861-1866</w:t>
      </w:r>
    </w:p>
    <w:p w14:paraId="50439274" w14:textId="77777777" w:rsidR="00F4013D" w:rsidRPr="00EF3733" w:rsidRDefault="00F4013D" w:rsidP="00C20473">
      <w:pPr>
        <w:pStyle w:val="ListParagraph"/>
        <w:numPr>
          <w:ilvl w:val="3"/>
          <w:numId w:val="47"/>
        </w:numPr>
        <w:spacing w:after="0" w:line="240" w:lineRule="auto"/>
        <w:ind w:left="357" w:hanging="357"/>
        <w:jc w:val="both"/>
        <w:rPr>
          <w:rFonts w:ascii="Times New Roman" w:hAnsi="Times New Roman" w:cs="Times New Roman"/>
          <w:b/>
          <w:sz w:val="24"/>
          <w:szCs w:val="24"/>
        </w:rPr>
      </w:pPr>
      <w:r w:rsidRPr="00EF3733">
        <w:rPr>
          <w:rFonts w:ascii="Times New Roman" w:hAnsi="Times New Roman" w:cs="Times New Roman"/>
          <w:sz w:val="24"/>
          <w:szCs w:val="24"/>
        </w:rPr>
        <w:lastRenderedPageBreak/>
        <w:t>Sreejith B K, Sathyabhama A, “Numerical study and performance analysis of E216 airfoil for low Reynolds number application”, Proceedings of the 24</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National and 2</w:t>
      </w:r>
      <w:r w:rsidRPr="00EF3733">
        <w:rPr>
          <w:rFonts w:ascii="Times New Roman" w:hAnsi="Times New Roman" w:cs="Times New Roman"/>
          <w:sz w:val="24"/>
          <w:szCs w:val="24"/>
          <w:vertAlign w:val="superscript"/>
        </w:rPr>
        <w:t>nd</w:t>
      </w:r>
      <w:r w:rsidRPr="00EF3733">
        <w:rPr>
          <w:rFonts w:ascii="Times New Roman" w:hAnsi="Times New Roman" w:cs="Times New Roman"/>
          <w:sz w:val="24"/>
          <w:szCs w:val="24"/>
        </w:rPr>
        <w:t xml:space="preserve"> International ISHMT-ASTFE Heat and Mass transfer conference (IHMTC-2017), Dec 27-30, 2017, BITS </w:t>
      </w:r>
      <w:proofErr w:type="spellStart"/>
      <w:r w:rsidRPr="00EF3733">
        <w:rPr>
          <w:rFonts w:ascii="Times New Roman" w:hAnsi="Times New Roman" w:cs="Times New Roman"/>
          <w:sz w:val="24"/>
          <w:szCs w:val="24"/>
        </w:rPr>
        <w:t>Pilani</w:t>
      </w:r>
      <w:proofErr w:type="spellEnd"/>
      <w:r w:rsidRPr="00EF3733">
        <w:rPr>
          <w:rFonts w:ascii="Times New Roman" w:hAnsi="Times New Roman" w:cs="Times New Roman"/>
          <w:sz w:val="24"/>
          <w:szCs w:val="24"/>
        </w:rPr>
        <w:t>, Hyderabad, India</w:t>
      </w:r>
      <w:r w:rsidR="00FE1E35" w:rsidRPr="00EF3733">
        <w:rPr>
          <w:rFonts w:ascii="Times New Roman" w:hAnsi="Times New Roman" w:cs="Times New Roman"/>
          <w:sz w:val="24"/>
          <w:szCs w:val="24"/>
        </w:rPr>
        <w:t>, 1067-1072</w:t>
      </w:r>
    </w:p>
    <w:p w14:paraId="4B5658DC" w14:textId="77777777" w:rsidR="008E0711" w:rsidRPr="00EF3733" w:rsidRDefault="002E2731" w:rsidP="00C20473">
      <w:pPr>
        <w:pStyle w:val="ListParagraph"/>
        <w:numPr>
          <w:ilvl w:val="3"/>
          <w:numId w:val="47"/>
        </w:numPr>
        <w:spacing w:after="0" w:line="240" w:lineRule="auto"/>
        <w:ind w:left="357" w:hanging="357"/>
        <w:jc w:val="both"/>
        <w:rPr>
          <w:rFonts w:ascii="Times New Roman" w:hAnsi="Times New Roman" w:cs="Times New Roman"/>
          <w:b/>
          <w:sz w:val="24"/>
          <w:szCs w:val="24"/>
        </w:rPr>
      </w:pPr>
      <w:r w:rsidRPr="00EF3733">
        <w:rPr>
          <w:rFonts w:ascii="Times New Roman" w:hAnsi="Times New Roman" w:cs="Times New Roman"/>
          <w:sz w:val="24"/>
          <w:szCs w:val="24"/>
        </w:rPr>
        <w:t>Jayapal Reddy C, Raghavendra S, Sathyabhama A, “</w:t>
      </w:r>
      <w:r w:rsidRPr="00EF3733">
        <w:rPr>
          <w:rFonts w:ascii="Times New Roman" w:hAnsi="Times New Roman" w:cs="Times New Roman"/>
          <w:bCs/>
          <w:color w:val="000000"/>
          <w:sz w:val="24"/>
          <w:szCs w:val="24"/>
        </w:rPr>
        <w:t>Lift enhancement of an airfoil using leading edge triangular</w:t>
      </w:r>
      <w:r w:rsidR="008E0711" w:rsidRPr="00EF3733">
        <w:rPr>
          <w:rFonts w:ascii="Times New Roman" w:hAnsi="Times New Roman" w:cs="Times New Roman"/>
          <w:bCs/>
          <w:color w:val="000000"/>
          <w:sz w:val="24"/>
          <w:szCs w:val="24"/>
        </w:rPr>
        <w:t xml:space="preserve"> </w:t>
      </w:r>
      <w:r w:rsidRPr="00EF3733">
        <w:rPr>
          <w:rFonts w:ascii="Times New Roman" w:hAnsi="Times New Roman" w:cs="Times New Roman"/>
          <w:bCs/>
          <w:color w:val="000000"/>
          <w:sz w:val="24"/>
          <w:szCs w:val="24"/>
        </w:rPr>
        <w:t>protuberances for small scale wind turbine blades</w:t>
      </w:r>
      <w:r w:rsidR="008E0711" w:rsidRPr="00EF3733">
        <w:rPr>
          <w:rFonts w:ascii="Times New Roman" w:hAnsi="Times New Roman" w:cs="Times New Roman"/>
          <w:bCs/>
          <w:color w:val="000000"/>
          <w:sz w:val="24"/>
          <w:szCs w:val="24"/>
        </w:rPr>
        <w:t xml:space="preserve">”, </w:t>
      </w:r>
      <w:r w:rsidR="008E0711" w:rsidRPr="00EF3733">
        <w:rPr>
          <w:rFonts w:ascii="Times New Roman" w:hAnsi="Times New Roman" w:cs="Times New Roman"/>
          <w:sz w:val="24"/>
          <w:szCs w:val="24"/>
        </w:rPr>
        <w:t>Proceedings of the 24</w:t>
      </w:r>
      <w:r w:rsidR="008E0711" w:rsidRPr="00EF3733">
        <w:rPr>
          <w:rFonts w:ascii="Times New Roman" w:hAnsi="Times New Roman" w:cs="Times New Roman"/>
          <w:sz w:val="24"/>
          <w:szCs w:val="24"/>
          <w:vertAlign w:val="superscript"/>
        </w:rPr>
        <w:t>th</w:t>
      </w:r>
      <w:r w:rsidR="008E0711" w:rsidRPr="00EF3733">
        <w:rPr>
          <w:rFonts w:ascii="Times New Roman" w:hAnsi="Times New Roman" w:cs="Times New Roman"/>
          <w:sz w:val="24"/>
          <w:szCs w:val="24"/>
        </w:rPr>
        <w:t xml:space="preserve"> National and 2</w:t>
      </w:r>
      <w:r w:rsidR="008E0711" w:rsidRPr="00EF3733">
        <w:rPr>
          <w:rFonts w:ascii="Times New Roman" w:hAnsi="Times New Roman" w:cs="Times New Roman"/>
          <w:sz w:val="24"/>
          <w:szCs w:val="24"/>
          <w:vertAlign w:val="superscript"/>
        </w:rPr>
        <w:t>nd</w:t>
      </w:r>
      <w:r w:rsidR="008E0711" w:rsidRPr="00EF3733">
        <w:rPr>
          <w:rFonts w:ascii="Times New Roman" w:hAnsi="Times New Roman" w:cs="Times New Roman"/>
          <w:sz w:val="24"/>
          <w:szCs w:val="24"/>
        </w:rPr>
        <w:t xml:space="preserve"> International ISHMT-ASTFE Heat and Mass transfer conference (IHMTC-2017), Dec 27-30, 2017, BITS </w:t>
      </w:r>
      <w:proofErr w:type="spellStart"/>
      <w:r w:rsidR="008E0711" w:rsidRPr="00EF3733">
        <w:rPr>
          <w:rFonts w:ascii="Times New Roman" w:hAnsi="Times New Roman" w:cs="Times New Roman"/>
          <w:sz w:val="24"/>
          <w:szCs w:val="24"/>
        </w:rPr>
        <w:t>Pilani</w:t>
      </w:r>
      <w:proofErr w:type="spellEnd"/>
      <w:r w:rsidR="008E0711" w:rsidRPr="00EF3733">
        <w:rPr>
          <w:rFonts w:ascii="Times New Roman" w:hAnsi="Times New Roman" w:cs="Times New Roman"/>
          <w:sz w:val="24"/>
          <w:szCs w:val="24"/>
        </w:rPr>
        <w:t>, Hyderabad, India</w:t>
      </w:r>
      <w:r w:rsidR="00FE1E35" w:rsidRPr="00EF3733">
        <w:rPr>
          <w:rFonts w:ascii="Times New Roman" w:hAnsi="Times New Roman" w:cs="Times New Roman"/>
          <w:sz w:val="24"/>
          <w:szCs w:val="24"/>
        </w:rPr>
        <w:t>, 1019-1024</w:t>
      </w:r>
    </w:p>
    <w:p w14:paraId="4A9BDF44" w14:textId="77777777" w:rsidR="00542F4D" w:rsidRPr="00EF3733" w:rsidRDefault="00542F4D" w:rsidP="00C20473">
      <w:pPr>
        <w:pStyle w:val="ListParagraph"/>
        <w:numPr>
          <w:ilvl w:val="3"/>
          <w:numId w:val="47"/>
        </w:numPr>
        <w:spacing w:after="0" w:line="240" w:lineRule="auto"/>
        <w:ind w:left="357" w:hanging="357"/>
        <w:jc w:val="both"/>
        <w:rPr>
          <w:rFonts w:ascii="Times New Roman" w:hAnsi="Times New Roman" w:cs="Times New Roman"/>
          <w:b/>
          <w:sz w:val="24"/>
          <w:szCs w:val="24"/>
        </w:rPr>
      </w:pPr>
      <w:r w:rsidRPr="00EF3733">
        <w:rPr>
          <w:rFonts w:ascii="Times New Roman" w:hAnsi="Times New Roman" w:cs="Times New Roman"/>
          <w:bCs/>
          <w:sz w:val="24"/>
          <w:szCs w:val="24"/>
        </w:rPr>
        <w:t xml:space="preserve">Pushkar kumar, </w:t>
      </w:r>
      <w:proofErr w:type="spellStart"/>
      <w:r w:rsidRPr="00EF3733">
        <w:rPr>
          <w:rFonts w:ascii="Times New Roman" w:hAnsi="Times New Roman" w:cs="Times New Roman"/>
          <w:bCs/>
          <w:sz w:val="24"/>
          <w:szCs w:val="24"/>
        </w:rPr>
        <w:t>Suhas</w:t>
      </w:r>
      <w:proofErr w:type="spellEnd"/>
      <w:r w:rsidRPr="00EF3733">
        <w:rPr>
          <w:rFonts w:ascii="Times New Roman" w:hAnsi="Times New Roman" w:cs="Times New Roman"/>
          <w:bCs/>
          <w:sz w:val="24"/>
          <w:szCs w:val="24"/>
        </w:rPr>
        <w:t xml:space="preserve"> B.G, </w:t>
      </w:r>
      <w:r w:rsidRPr="00EF3733">
        <w:rPr>
          <w:rFonts w:ascii="Times New Roman" w:hAnsi="Times New Roman" w:cs="Times New Roman"/>
          <w:sz w:val="24"/>
          <w:szCs w:val="24"/>
        </w:rPr>
        <w:t>and Sathyabhama A, “Investigation on subcooled flow boiling heat transfer to water-ethanol mixture”, Proceedings of the 24</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National and 2</w:t>
      </w:r>
      <w:r w:rsidRPr="00EF3733">
        <w:rPr>
          <w:rFonts w:ascii="Times New Roman" w:hAnsi="Times New Roman" w:cs="Times New Roman"/>
          <w:sz w:val="24"/>
          <w:szCs w:val="24"/>
          <w:vertAlign w:val="superscript"/>
        </w:rPr>
        <w:t>nd</w:t>
      </w:r>
      <w:r w:rsidRPr="00EF3733">
        <w:rPr>
          <w:rFonts w:ascii="Times New Roman" w:hAnsi="Times New Roman" w:cs="Times New Roman"/>
          <w:sz w:val="24"/>
          <w:szCs w:val="24"/>
        </w:rPr>
        <w:t xml:space="preserve"> International ISHMT-ASTFE Heat and Mass transfer conference (IHMTC-2017), Dec 27-30, 2017, BITS </w:t>
      </w:r>
      <w:proofErr w:type="spellStart"/>
      <w:r w:rsidRPr="00EF3733">
        <w:rPr>
          <w:rFonts w:ascii="Times New Roman" w:hAnsi="Times New Roman" w:cs="Times New Roman"/>
          <w:sz w:val="24"/>
          <w:szCs w:val="24"/>
        </w:rPr>
        <w:t>Pilani</w:t>
      </w:r>
      <w:proofErr w:type="spellEnd"/>
      <w:r w:rsidRPr="00EF3733">
        <w:rPr>
          <w:rFonts w:ascii="Times New Roman" w:hAnsi="Times New Roman" w:cs="Times New Roman"/>
          <w:sz w:val="24"/>
          <w:szCs w:val="24"/>
        </w:rPr>
        <w:t>, Hyderabad, India</w:t>
      </w:r>
      <w:r w:rsidR="00FE1E35" w:rsidRPr="00EF3733">
        <w:rPr>
          <w:rFonts w:ascii="Times New Roman" w:hAnsi="Times New Roman" w:cs="Times New Roman"/>
          <w:sz w:val="24"/>
          <w:szCs w:val="24"/>
        </w:rPr>
        <w:t>, 2417-2423</w:t>
      </w:r>
    </w:p>
    <w:p w14:paraId="58D10A65" w14:textId="77777777" w:rsidR="00542F4D" w:rsidRPr="00EF3733" w:rsidRDefault="00542F4D" w:rsidP="00C20473">
      <w:pPr>
        <w:pStyle w:val="ListParagraph"/>
        <w:numPr>
          <w:ilvl w:val="3"/>
          <w:numId w:val="47"/>
        </w:numPr>
        <w:spacing w:after="0" w:line="240" w:lineRule="auto"/>
        <w:ind w:left="357" w:hanging="357"/>
        <w:jc w:val="both"/>
        <w:rPr>
          <w:rFonts w:ascii="Times New Roman" w:hAnsi="Times New Roman" w:cs="Times New Roman"/>
          <w:b/>
          <w:sz w:val="24"/>
          <w:szCs w:val="24"/>
        </w:rPr>
      </w:pPr>
      <w:r w:rsidRPr="00EF3733">
        <w:rPr>
          <w:rFonts w:ascii="Times New Roman" w:hAnsi="Times New Roman" w:cs="Times New Roman"/>
          <w:sz w:val="24"/>
          <w:szCs w:val="24"/>
        </w:rPr>
        <w:t xml:space="preserve">Sathyabhama A and Satyajit </w:t>
      </w:r>
      <w:proofErr w:type="spellStart"/>
      <w:r w:rsidRPr="00EF3733">
        <w:rPr>
          <w:rFonts w:ascii="Times New Roman" w:hAnsi="Times New Roman" w:cs="Times New Roman"/>
          <w:sz w:val="24"/>
          <w:szCs w:val="24"/>
        </w:rPr>
        <w:t>Malode</w:t>
      </w:r>
      <w:proofErr w:type="spellEnd"/>
      <w:r w:rsidRPr="00EF3733">
        <w:rPr>
          <w:rFonts w:ascii="Times New Roman" w:hAnsi="Times New Roman" w:cs="Times New Roman"/>
          <w:sz w:val="24"/>
          <w:szCs w:val="24"/>
        </w:rPr>
        <w:t>, “Bubble dynamics and pool boiling heat transfer from triangular and rectangular grooved surfaces” Proceedings of the 24</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National and 2</w:t>
      </w:r>
      <w:r w:rsidRPr="00EF3733">
        <w:rPr>
          <w:rFonts w:ascii="Times New Roman" w:hAnsi="Times New Roman" w:cs="Times New Roman"/>
          <w:sz w:val="24"/>
          <w:szCs w:val="24"/>
          <w:vertAlign w:val="superscript"/>
        </w:rPr>
        <w:t>nd</w:t>
      </w:r>
      <w:r w:rsidRPr="00EF3733">
        <w:rPr>
          <w:rFonts w:ascii="Times New Roman" w:hAnsi="Times New Roman" w:cs="Times New Roman"/>
          <w:sz w:val="24"/>
          <w:szCs w:val="24"/>
        </w:rPr>
        <w:t xml:space="preserve"> International ISHMT-ASTFE Heat and Mass transfer conference (IHMTC-2017), Dec 27-30, 2017, BITS </w:t>
      </w:r>
      <w:proofErr w:type="spellStart"/>
      <w:r w:rsidRPr="00EF3733">
        <w:rPr>
          <w:rFonts w:ascii="Times New Roman" w:hAnsi="Times New Roman" w:cs="Times New Roman"/>
          <w:sz w:val="24"/>
          <w:szCs w:val="24"/>
        </w:rPr>
        <w:t>Pilani</w:t>
      </w:r>
      <w:proofErr w:type="spellEnd"/>
      <w:r w:rsidRPr="00EF3733">
        <w:rPr>
          <w:rFonts w:ascii="Times New Roman" w:hAnsi="Times New Roman" w:cs="Times New Roman"/>
          <w:sz w:val="24"/>
          <w:szCs w:val="24"/>
        </w:rPr>
        <w:t>, Hyderabad, India</w:t>
      </w:r>
      <w:r w:rsidR="00FE1E35" w:rsidRPr="00EF3733">
        <w:rPr>
          <w:rFonts w:ascii="Times New Roman" w:hAnsi="Times New Roman" w:cs="Times New Roman"/>
          <w:sz w:val="24"/>
          <w:szCs w:val="24"/>
        </w:rPr>
        <w:t>, 351-359</w:t>
      </w:r>
    </w:p>
    <w:p w14:paraId="6688A499" w14:textId="77777777" w:rsidR="00BC7C53" w:rsidRPr="00EF3733" w:rsidRDefault="00542F4D" w:rsidP="00C20473">
      <w:pPr>
        <w:pStyle w:val="ListParagraph"/>
        <w:numPr>
          <w:ilvl w:val="3"/>
          <w:numId w:val="47"/>
        </w:numPr>
        <w:spacing w:after="0" w:line="240" w:lineRule="auto"/>
        <w:ind w:left="357" w:hanging="357"/>
        <w:jc w:val="both"/>
        <w:rPr>
          <w:rFonts w:ascii="Times New Roman" w:hAnsi="Times New Roman" w:cs="Times New Roman"/>
          <w:sz w:val="24"/>
          <w:szCs w:val="24"/>
        </w:rPr>
      </w:pPr>
      <w:r w:rsidRPr="00EF3733">
        <w:rPr>
          <w:rFonts w:ascii="Times New Roman" w:hAnsi="Times New Roman" w:cs="Times New Roman"/>
          <w:sz w:val="24"/>
          <w:szCs w:val="24"/>
        </w:rPr>
        <w:t xml:space="preserve">Raghavendra S, Jayapal Reddy C, Sathyabhama A, “Computational evaluation of aerodynamic performance of </w:t>
      </w:r>
      <w:proofErr w:type="gramStart"/>
      <w:r w:rsidRPr="00EF3733">
        <w:rPr>
          <w:rFonts w:ascii="Times New Roman" w:hAnsi="Times New Roman" w:cs="Times New Roman"/>
          <w:sz w:val="24"/>
          <w:szCs w:val="24"/>
        </w:rPr>
        <w:t>leading edge</w:t>
      </w:r>
      <w:proofErr w:type="gramEnd"/>
      <w:r w:rsidRPr="00EF3733">
        <w:rPr>
          <w:rFonts w:ascii="Times New Roman" w:hAnsi="Times New Roman" w:cs="Times New Roman"/>
          <w:sz w:val="24"/>
          <w:szCs w:val="24"/>
        </w:rPr>
        <w:t xml:space="preserve"> slots</w:t>
      </w:r>
      <w:r w:rsidR="00BC7C53" w:rsidRPr="00EF3733">
        <w:rPr>
          <w:rFonts w:ascii="Times New Roman" w:hAnsi="Times New Roman" w:cs="Times New Roman"/>
          <w:sz w:val="24"/>
          <w:szCs w:val="24"/>
        </w:rPr>
        <w:t xml:space="preserve"> at low Reynolds numbers” Proceedings of 6</w:t>
      </w:r>
      <w:r w:rsidR="00BC7C53" w:rsidRPr="00EF3733">
        <w:rPr>
          <w:rFonts w:ascii="Times New Roman" w:hAnsi="Times New Roman" w:cs="Times New Roman"/>
          <w:sz w:val="24"/>
          <w:szCs w:val="24"/>
          <w:vertAlign w:val="superscript"/>
        </w:rPr>
        <w:t>th</w:t>
      </w:r>
      <w:r w:rsidR="00BC7C53" w:rsidRPr="00EF3733">
        <w:rPr>
          <w:rFonts w:ascii="Times New Roman" w:hAnsi="Times New Roman" w:cs="Times New Roman"/>
          <w:sz w:val="24"/>
          <w:szCs w:val="24"/>
        </w:rPr>
        <w:t xml:space="preserve"> Asian symposium on computational heat transfer and fluid flow, ASCHT 2017, 10-13 Dec 2017, IIT Madras, Chennai, India, pp: 41-47</w:t>
      </w:r>
    </w:p>
    <w:p w14:paraId="231F6E9B" w14:textId="77777777" w:rsidR="00542F4D" w:rsidRPr="00EF3733" w:rsidRDefault="00BC7C53" w:rsidP="00C20473">
      <w:pPr>
        <w:pStyle w:val="ListParagraph"/>
        <w:numPr>
          <w:ilvl w:val="3"/>
          <w:numId w:val="47"/>
        </w:numPr>
        <w:spacing w:after="0" w:line="240" w:lineRule="auto"/>
        <w:ind w:left="357" w:hanging="357"/>
        <w:jc w:val="both"/>
        <w:rPr>
          <w:rFonts w:ascii="Times New Roman" w:hAnsi="Times New Roman" w:cs="Times New Roman"/>
          <w:sz w:val="24"/>
          <w:szCs w:val="24"/>
        </w:rPr>
      </w:pPr>
      <w:r w:rsidRPr="00EF3733">
        <w:rPr>
          <w:rFonts w:ascii="Times New Roman" w:hAnsi="Times New Roman" w:cs="Times New Roman"/>
          <w:sz w:val="24"/>
          <w:szCs w:val="24"/>
        </w:rPr>
        <w:t xml:space="preserve">Sreejith B K, Pratik B </w:t>
      </w:r>
      <w:proofErr w:type="spellStart"/>
      <w:r w:rsidRPr="00EF3733">
        <w:rPr>
          <w:rFonts w:ascii="Times New Roman" w:hAnsi="Times New Roman" w:cs="Times New Roman"/>
          <w:sz w:val="24"/>
          <w:szCs w:val="24"/>
        </w:rPr>
        <w:t>Maniya</w:t>
      </w:r>
      <w:proofErr w:type="spellEnd"/>
      <w:r w:rsidRPr="00EF3733">
        <w:rPr>
          <w:rFonts w:ascii="Times New Roman" w:hAnsi="Times New Roman" w:cs="Times New Roman"/>
          <w:sz w:val="24"/>
          <w:szCs w:val="24"/>
        </w:rPr>
        <w:t xml:space="preserve">, Ravi N Patel, Sathyabhama A, “Effect of different shapes of boundary layer trips on aerodynamic performance of E216 airfoil </w:t>
      </w:r>
      <w:proofErr w:type="gramStart"/>
      <w:r w:rsidRPr="00EF3733">
        <w:rPr>
          <w:rFonts w:ascii="Times New Roman" w:hAnsi="Times New Roman" w:cs="Times New Roman"/>
          <w:sz w:val="24"/>
          <w:szCs w:val="24"/>
        </w:rPr>
        <w:t>profile”  Proceedings</w:t>
      </w:r>
      <w:proofErr w:type="gramEnd"/>
      <w:r w:rsidRPr="00EF3733">
        <w:rPr>
          <w:rFonts w:ascii="Times New Roman" w:hAnsi="Times New Roman" w:cs="Times New Roman"/>
          <w:sz w:val="24"/>
          <w:szCs w:val="24"/>
        </w:rPr>
        <w:t xml:space="preserve"> of 6</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Asian symposium on computational heat transfer and fluid flow, ASCHT 2017, 10-13 Dec 2017, IIT Madras, Chennai, India, pp: 354-362</w:t>
      </w:r>
      <w:r w:rsidR="00542F4D" w:rsidRPr="00EF3733">
        <w:rPr>
          <w:rFonts w:ascii="Times New Roman" w:hAnsi="Times New Roman" w:cs="Times New Roman"/>
          <w:sz w:val="24"/>
          <w:szCs w:val="24"/>
        </w:rPr>
        <w:t xml:space="preserve"> </w:t>
      </w:r>
    </w:p>
    <w:p w14:paraId="07E2EECD" w14:textId="77777777" w:rsidR="00B60BC6" w:rsidRPr="00EF3733" w:rsidRDefault="00B60BC6" w:rsidP="00C20473">
      <w:pPr>
        <w:pStyle w:val="ListParagraph"/>
        <w:numPr>
          <w:ilvl w:val="3"/>
          <w:numId w:val="47"/>
        </w:numPr>
        <w:spacing w:after="0" w:line="240" w:lineRule="auto"/>
        <w:ind w:left="357" w:hanging="357"/>
        <w:jc w:val="both"/>
        <w:rPr>
          <w:rFonts w:ascii="Times New Roman" w:hAnsi="Times New Roman" w:cs="Times New Roman"/>
          <w:b/>
          <w:sz w:val="24"/>
          <w:szCs w:val="24"/>
        </w:rPr>
      </w:pPr>
      <w:proofErr w:type="spellStart"/>
      <w:r w:rsidRPr="00EF3733">
        <w:rPr>
          <w:rFonts w:ascii="Times New Roman" w:hAnsi="Times New Roman" w:cs="Times New Roman"/>
          <w:sz w:val="24"/>
          <w:szCs w:val="24"/>
        </w:rPr>
        <w:t>Suhas</w:t>
      </w:r>
      <w:proofErr w:type="spellEnd"/>
      <w:r w:rsidRPr="00EF3733">
        <w:rPr>
          <w:rFonts w:ascii="Times New Roman" w:hAnsi="Times New Roman" w:cs="Times New Roman"/>
          <w:sz w:val="24"/>
          <w:szCs w:val="24"/>
        </w:rPr>
        <w:t xml:space="preserve"> B.G</w:t>
      </w:r>
      <w:r w:rsidRPr="00EF3733">
        <w:rPr>
          <w:rFonts w:ascii="Times New Roman" w:hAnsi="Times New Roman" w:cs="Times New Roman"/>
          <w:b/>
          <w:sz w:val="24"/>
          <w:szCs w:val="24"/>
        </w:rPr>
        <w:t xml:space="preserve"> </w:t>
      </w:r>
      <w:r w:rsidRPr="00EF3733">
        <w:rPr>
          <w:rFonts w:ascii="Times New Roman" w:hAnsi="Times New Roman" w:cs="Times New Roman"/>
          <w:sz w:val="24"/>
          <w:szCs w:val="24"/>
        </w:rPr>
        <w:t>and Sathyabhama.</w:t>
      </w:r>
      <w:r w:rsidR="00542F4D" w:rsidRPr="00EF3733">
        <w:rPr>
          <w:rFonts w:ascii="Times New Roman" w:hAnsi="Times New Roman" w:cs="Times New Roman"/>
          <w:sz w:val="24"/>
          <w:szCs w:val="24"/>
        </w:rPr>
        <w:t xml:space="preserve"> </w:t>
      </w:r>
      <w:r w:rsidRPr="00EF3733">
        <w:rPr>
          <w:rFonts w:ascii="Times New Roman" w:hAnsi="Times New Roman" w:cs="Times New Roman"/>
          <w:sz w:val="24"/>
          <w:szCs w:val="24"/>
        </w:rPr>
        <w:t xml:space="preserve">A, </w:t>
      </w:r>
      <w:r w:rsidR="00542F4D" w:rsidRPr="00EF3733">
        <w:rPr>
          <w:rFonts w:ascii="Times New Roman" w:hAnsi="Times New Roman" w:cs="Times New Roman"/>
          <w:sz w:val="24"/>
          <w:szCs w:val="24"/>
        </w:rPr>
        <w:t>“</w:t>
      </w:r>
      <w:r w:rsidRPr="00EF3733">
        <w:rPr>
          <w:rFonts w:ascii="Times New Roman" w:hAnsi="Times New Roman" w:cs="Times New Roman"/>
          <w:sz w:val="24"/>
          <w:szCs w:val="24"/>
        </w:rPr>
        <w:t>Investigation of heat transfer coefficient and Bubble dynamics of ethanol during subcooled flow boiling</w:t>
      </w:r>
      <w:r w:rsidR="00542F4D" w:rsidRPr="00EF3733">
        <w:rPr>
          <w:rFonts w:ascii="Times New Roman" w:hAnsi="Times New Roman" w:cs="Times New Roman"/>
          <w:sz w:val="24"/>
          <w:szCs w:val="24"/>
        </w:rPr>
        <w:t>”</w:t>
      </w:r>
      <w:r w:rsidRPr="00EF3733">
        <w:rPr>
          <w:rFonts w:ascii="Times New Roman" w:hAnsi="Times New Roman" w:cs="Times New Roman"/>
          <w:sz w:val="24"/>
          <w:szCs w:val="24"/>
        </w:rPr>
        <w:t xml:space="preserve">, </w:t>
      </w:r>
      <w:r w:rsidR="00CB7A0B" w:rsidRPr="00EF3733">
        <w:rPr>
          <w:rFonts w:ascii="Times New Roman" w:hAnsi="Times New Roman" w:cs="Times New Roman"/>
          <w:sz w:val="24"/>
          <w:szCs w:val="24"/>
        </w:rPr>
        <w:t xml:space="preserve">Proceedings of </w:t>
      </w:r>
      <w:r w:rsidRPr="00EF3733">
        <w:rPr>
          <w:rFonts w:ascii="Times New Roman" w:hAnsi="Times New Roman" w:cs="Times New Roman"/>
          <w:sz w:val="24"/>
          <w:szCs w:val="24"/>
        </w:rPr>
        <w:t>6</w:t>
      </w:r>
      <w:r w:rsidRPr="00EF3733">
        <w:rPr>
          <w:rFonts w:ascii="Times New Roman" w:hAnsi="Times New Roman" w:cs="Times New Roman"/>
          <w:sz w:val="24"/>
          <w:szCs w:val="24"/>
          <w:vertAlign w:val="superscript"/>
        </w:rPr>
        <w:t xml:space="preserve">th </w:t>
      </w:r>
      <w:r w:rsidRPr="00EF3733">
        <w:rPr>
          <w:rFonts w:ascii="Times New Roman" w:hAnsi="Times New Roman" w:cs="Times New Roman"/>
          <w:sz w:val="24"/>
          <w:szCs w:val="24"/>
        </w:rPr>
        <w:t>International Engineering Symposium-IES 2017, March 1-3, 2017, Kumamoto</w:t>
      </w:r>
      <w:r w:rsidR="00CB7A0B" w:rsidRPr="00EF3733">
        <w:rPr>
          <w:rFonts w:ascii="Times New Roman" w:hAnsi="Times New Roman" w:cs="Times New Roman"/>
          <w:sz w:val="24"/>
          <w:szCs w:val="24"/>
        </w:rPr>
        <w:t xml:space="preserve"> </w:t>
      </w:r>
      <w:r w:rsidRPr="00EF3733">
        <w:rPr>
          <w:rFonts w:ascii="Times New Roman" w:hAnsi="Times New Roman" w:cs="Times New Roman"/>
          <w:sz w:val="24"/>
          <w:szCs w:val="24"/>
        </w:rPr>
        <w:t>University, Japan</w:t>
      </w:r>
      <w:r w:rsidR="009D39BB" w:rsidRPr="00EF3733">
        <w:rPr>
          <w:rFonts w:ascii="Times New Roman" w:hAnsi="Times New Roman" w:cs="Times New Roman"/>
          <w:sz w:val="24"/>
          <w:szCs w:val="24"/>
        </w:rPr>
        <w:t xml:space="preserve"> pp: M3-6-1 to M3-6-6</w:t>
      </w:r>
      <w:r w:rsidRPr="00EF3733">
        <w:rPr>
          <w:rFonts w:ascii="Times New Roman" w:hAnsi="Times New Roman" w:cs="Times New Roman"/>
          <w:sz w:val="24"/>
          <w:szCs w:val="24"/>
        </w:rPr>
        <w:t xml:space="preserve"> </w:t>
      </w:r>
    </w:p>
    <w:p w14:paraId="27EFF4AF" w14:textId="77777777" w:rsidR="007D13C6" w:rsidRPr="00EF3733" w:rsidRDefault="007D13C6" w:rsidP="00C20473">
      <w:pPr>
        <w:pStyle w:val="ListParagraph"/>
        <w:numPr>
          <w:ilvl w:val="3"/>
          <w:numId w:val="47"/>
        </w:numPr>
        <w:spacing w:after="0" w:line="240" w:lineRule="auto"/>
        <w:ind w:left="357" w:hanging="357"/>
        <w:jc w:val="both"/>
        <w:rPr>
          <w:rFonts w:ascii="Times New Roman" w:hAnsi="Times New Roman" w:cs="Times New Roman"/>
          <w:b/>
          <w:sz w:val="24"/>
          <w:szCs w:val="24"/>
        </w:rPr>
      </w:pPr>
      <w:proofErr w:type="spellStart"/>
      <w:r w:rsidRPr="00EF3733">
        <w:rPr>
          <w:rFonts w:ascii="Times New Roman" w:hAnsi="Times New Roman" w:cs="Times New Roman"/>
          <w:bCs/>
          <w:sz w:val="24"/>
          <w:szCs w:val="24"/>
        </w:rPr>
        <w:t>Suhas</w:t>
      </w:r>
      <w:proofErr w:type="spellEnd"/>
      <w:r w:rsidRPr="00EF3733">
        <w:rPr>
          <w:rFonts w:ascii="Times New Roman" w:hAnsi="Times New Roman" w:cs="Times New Roman"/>
          <w:bCs/>
          <w:sz w:val="24"/>
          <w:szCs w:val="24"/>
        </w:rPr>
        <w:t xml:space="preserve"> B.G, Pushkar kumar</w:t>
      </w:r>
      <w:r w:rsidRPr="00EF3733">
        <w:rPr>
          <w:rFonts w:ascii="Times New Roman" w:hAnsi="Times New Roman" w:cs="Times New Roman"/>
          <w:sz w:val="24"/>
          <w:szCs w:val="24"/>
        </w:rPr>
        <w:t xml:space="preserve"> and A. Sathyabhama, </w:t>
      </w:r>
      <w:r w:rsidR="00542F4D" w:rsidRPr="00EF3733">
        <w:rPr>
          <w:rFonts w:ascii="Times New Roman" w:hAnsi="Times New Roman" w:cs="Times New Roman"/>
          <w:sz w:val="24"/>
          <w:szCs w:val="24"/>
        </w:rPr>
        <w:t>“</w:t>
      </w:r>
      <w:r w:rsidRPr="00EF3733">
        <w:rPr>
          <w:rFonts w:ascii="Times New Roman" w:hAnsi="Times New Roman" w:cs="Times New Roman"/>
          <w:sz w:val="24"/>
          <w:szCs w:val="24"/>
        </w:rPr>
        <w:t>Numerical investigation of forced convective heat transfer coefficient of water-ethanol mixture in a horizontal rectangular channel</w:t>
      </w:r>
      <w:r w:rsidR="00542F4D" w:rsidRPr="00EF3733">
        <w:rPr>
          <w:rFonts w:ascii="Times New Roman" w:hAnsi="Times New Roman" w:cs="Times New Roman"/>
          <w:sz w:val="24"/>
          <w:szCs w:val="24"/>
        </w:rPr>
        <w:t>”</w:t>
      </w:r>
      <w:r w:rsidRPr="00EF3733">
        <w:rPr>
          <w:rFonts w:ascii="Times New Roman" w:hAnsi="Times New Roman" w:cs="Times New Roman"/>
          <w:sz w:val="24"/>
          <w:szCs w:val="24"/>
        </w:rPr>
        <w:t>, Proceedings of the 6</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International and 43</w:t>
      </w:r>
      <w:r w:rsidRPr="00EF3733">
        <w:rPr>
          <w:rFonts w:ascii="Times New Roman" w:hAnsi="Times New Roman" w:cs="Times New Roman"/>
          <w:sz w:val="24"/>
          <w:szCs w:val="24"/>
          <w:vertAlign w:val="superscript"/>
        </w:rPr>
        <w:t>rd</w:t>
      </w:r>
      <w:r w:rsidRPr="00EF3733">
        <w:rPr>
          <w:rFonts w:ascii="Times New Roman" w:hAnsi="Times New Roman" w:cs="Times New Roman"/>
          <w:sz w:val="24"/>
          <w:szCs w:val="24"/>
        </w:rPr>
        <w:t xml:space="preserve"> </w:t>
      </w:r>
      <w:r w:rsidR="00542F4D" w:rsidRPr="00EF3733">
        <w:rPr>
          <w:rFonts w:ascii="Times New Roman" w:hAnsi="Times New Roman" w:cs="Times New Roman"/>
          <w:sz w:val="24"/>
          <w:szCs w:val="24"/>
        </w:rPr>
        <w:t>N</w:t>
      </w:r>
      <w:r w:rsidRPr="00EF3733">
        <w:rPr>
          <w:rFonts w:ascii="Times New Roman" w:hAnsi="Times New Roman" w:cs="Times New Roman"/>
          <w:sz w:val="24"/>
          <w:szCs w:val="24"/>
        </w:rPr>
        <w:t>ational conference on fluid mechanics and Fluid power, December 15-17, 2016, MNNITA, Allahabad, U.P., India, pp-65</w:t>
      </w:r>
    </w:p>
    <w:p w14:paraId="3B8A989E" w14:textId="77777777" w:rsidR="00C50BC3" w:rsidRPr="00EF3733" w:rsidRDefault="00C50BC3" w:rsidP="00C20473">
      <w:pPr>
        <w:pStyle w:val="ListParagraph"/>
        <w:numPr>
          <w:ilvl w:val="3"/>
          <w:numId w:val="47"/>
        </w:numPr>
        <w:spacing w:after="0"/>
        <w:ind w:left="357" w:hanging="357"/>
        <w:jc w:val="both"/>
        <w:rPr>
          <w:rFonts w:ascii="Times New Roman" w:hAnsi="Times New Roman" w:cs="Times New Roman"/>
          <w:sz w:val="24"/>
          <w:szCs w:val="24"/>
        </w:rPr>
      </w:pPr>
      <w:r w:rsidRPr="00EF3733">
        <w:rPr>
          <w:rFonts w:ascii="Times New Roman" w:hAnsi="Times New Roman" w:cs="Times New Roman"/>
          <w:sz w:val="24"/>
          <w:szCs w:val="24"/>
        </w:rPr>
        <w:t>Rashmi P Shetty, Srinivas Pai P, Sathyabhama A, A. Adarsh Rai, “</w:t>
      </w:r>
      <w:r w:rsidRPr="00EF3733">
        <w:rPr>
          <w:rFonts w:ascii="Times New Roman" w:hAnsi="Times New Roman" w:cs="Times New Roman"/>
          <w:color w:val="000000"/>
          <w:sz w:val="24"/>
          <w:szCs w:val="24"/>
        </w:rPr>
        <w:t>Optimized Radial Basis Function Neural Network model for wind power prediction” proceedings of Second International Conference on Cognitive Computing and Information Processing (CCIP), August 12-13, 2016 held at Mys</w:t>
      </w:r>
      <w:r w:rsidR="00CC35B9" w:rsidRPr="00EF3733">
        <w:rPr>
          <w:rFonts w:ascii="Times New Roman" w:hAnsi="Times New Roman" w:cs="Times New Roman"/>
          <w:color w:val="000000"/>
          <w:sz w:val="24"/>
          <w:szCs w:val="24"/>
        </w:rPr>
        <w:t>u</w:t>
      </w:r>
      <w:r w:rsidRPr="00EF3733">
        <w:rPr>
          <w:rFonts w:ascii="Times New Roman" w:hAnsi="Times New Roman" w:cs="Times New Roman"/>
          <w:color w:val="000000"/>
          <w:sz w:val="24"/>
          <w:szCs w:val="24"/>
        </w:rPr>
        <w:t>r</w:t>
      </w:r>
      <w:r w:rsidR="00CC35B9" w:rsidRPr="00EF3733">
        <w:rPr>
          <w:rFonts w:ascii="Times New Roman" w:hAnsi="Times New Roman" w:cs="Times New Roman"/>
          <w:color w:val="000000"/>
          <w:sz w:val="24"/>
          <w:szCs w:val="24"/>
        </w:rPr>
        <w:t>u</w:t>
      </w:r>
      <w:r w:rsidRPr="00EF3733">
        <w:rPr>
          <w:rFonts w:ascii="Times New Roman" w:hAnsi="Times New Roman" w:cs="Times New Roman"/>
          <w:color w:val="000000"/>
          <w:sz w:val="24"/>
          <w:szCs w:val="24"/>
        </w:rPr>
        <w:t xml:space="preserve"> pp:1-6</w:t>
      </w:r>
      <w:r w:rsidRPr="00EF3733">
        <w:rPr>
          <w:rFonts w:ascii="Times New Roman" w:hAnsi="Times New Roman" w:cs="Times New Roman"/>
          <w:sz w:val="24"/>
          <w:szCs w:val="24"/>
        </w:rPr>
        <w:t xml:space="preserve">. </w:t>
      </w:r>
      <w:r w:rsidRPr="00EF3733">
        <w:rPr>
          <w:rStyle w:val="Strong"/>
          <w:rFonts w:ascii="Times New Roman" w:hAnsi="Times New Roman" w:cs="Times New Roman"/>
          <w:b w:val="0"/>
          <w:sz w:val="24"/>
          <w:szCs w:val="24"/>
        </w:rPr>
        <w:t>DOI:</w:t>
      </w:r>
      <w:r w:rsidRPr="00EF3733">
        <w:rPr>
          <w:rStyle w:val="Strong"/>
          <w:rFonts w:ascii="Times New Roman" w:hAnsi="Times New Roman" w:cs="Times New Roman"/>
          <w:sz w:val="24"/>
          <w:szCs w:val="24"/>
        </w:rPr>
        <w:t xml:space="preserve"> </w:t>
      </w:r>
      <w:hyperlink r:id="rId22" w:tgtFrame="_blank" w:history="1">
        <w:r w:rsidRPr="00EF3733">
          <w:rPr>
            <w:rStyle w:val="Hyperlink"/>
            <w:rFonts w:ascii="Times New Roman" w:hAnsi="Times New Roman" w:cs="Times New Roman"/>
            <w:color w:val="auto"/>
            <w:sz w:val="24"/>
            <w:szCs w:val="24"/>
            <w:u w:val="none"/>
          </w:rPr>
          <w:t>10.1109/CCIP.2016.7802846</w:t>
        </w:r>
      </w:hyperlink>
      <w:r w:rsidRPr="00EF3733">
        <w:rPr>
          <w:rFonts w:ascii="Times New Roman" w:hAnsi="Times New Roman" w:cs="Times New Roman"/>
          <w:sz w:val="24"/>
          <w:szCs w:val="24"/>
        </w:rPr>
        <w:t xml:space="preserve"> </w:t>
      </w:r>
    </w:p>
    <w:p w14:paraId="4F0DC455" w14:textId="1811BDD1" w:rsidR="00AD2660" w:rsidRPr="00BB04A7" w:rsidRDefault="00AD2660" w:rsidP="00C20473">
      <w:pPr>
        <w:pStyle w:val="Header"/>
        <w:numPr>
          <w:ilvl w:val="3"/>
          <w:numId w:val="47"/>
        </w:numPr>
        <w:ind w:left="357" w:hanging="357"/>
        <w:rPr>
          <w:sz w:val="24"/>
          <w:szCs w:val="24"/>
        </w:rPr>
      </w:pPr>
      <w:r w:rsidRPr="00BB04A7">
        <w:rPr>
          <w:sz w:val="24"/>
          <w:szCs w:val="24"/>
        </w:rPr>
        <w:t xml:space="preserve">Sreejith B K, Sathyabhama A, “Design of </w:t>
      </w:r>
      <w:proofErr w:type="gramStart"/>
      <w:r w:rsidRPr="00BB04A7">
        <w:rPr>
          <w:sz w:val="24"/>
          <w:szCs w:val="24"/>
        </w:rPr>
        <w:t>small scale</w:t>
      </w:r>
      <w:proofErr w:type="gramEnd"/>
      <w:r w:rsidRPr="00BB04A7">
        <w:rPr>
          <w:sz w:val="24"/>
          <w:szCs w:val="24"/>
        </w:rPr>
        <w:t xml:space="preserve"> wind turbine blade for low wind potential areas” </w:t>
      </w:r>
      <w:r w:rsidR="00CC35B9" w:rsidRPr="00CC35B9">
        <w:rPr>
          <w:color w:val="000000"/>
          <w:sz w:val="24"/>
          <w:szCs w:val="24"/>
        </w:rPr>
        <w:t xml:space="preserve">WEENTECH Proceedings in Energy - Volume 4, National Institute </w:t>
      </w:r>
      <w:r w:rsidR="00FE794D">
        <w:rPr>
          <w:color w:val="000000"/>
          <w:sz w:val="24"/>
          <w:szCs w:val="24"/>
        </w:rPr>
        <w:t>o</w:t>
      </w:r>
      <w:r w:rsidR="00CC35B9" w:rsidRPr="00CC35B9">
        <w:rPr>
          <w:color w:val="000000"/>
          <w:sz w:val="24"/>
          <w:szCs w:val="24"/>
        </w:rPr>
        <w:t>f Technology, Patna, Bihar,</w:t>
      </w:r>
      <w:r w:rsidR="00CC35B9">
        <w:rPr>
          <w:color w:val="000000"/>
          <w:sz w:val="24"/>
          <w:szCs w:val="24"/>
        </w:rPr>
        <w:t xml:space="preserve"> </w:t>
      </w:r>
      <w:r w:rsidR="00CC35B9" w:rsidRPr="00CC35B9">
        <w:rPr>
          <w:color w:val="000000"/>
          <w:sz w:val="24"/>
          <w:szCs w:val="24"/>
        </w:rPr>
        <w:t>March 4 − 6 2016</w:t>
      </w:r>
    </w:p>
    <w:p w14:paraId="5E31D009" w14:textId="7B5AF32B" w:rsidR="00217AD5" w:rsidRPr="00CC35B9" w:rsidRDefault="00AD2660" w:rsidP="00C20473">
      <w:pPr>
        <w:pStyle w:val="Header"/>
        <w:numPr>
          <w:ilvl w:val="3"/>
          <w:numId w:val="47"/>
        </w:numPr>
        <w:ind w:left="357" w:hanging="357"/>
        <w:rPr>
          <w:sz w:val="24"/>
          <w:szCs w:val="24"/>
        </w:rPr>
      </w:pPr>
      <w:r w:rsidRPr="00CC35B9">
        <w:rPr>
          <w:sz w:val="24"/>
          <w:szCs w:val="24"/>
        </w:rPr>
        <w:t xml:space="preserve">Rashmi P Shetty, </w:t>
      </w:r>
      <w:r w:rsidR="00706BD9" w:rsidRPr="00CC35B9">
        <w:rPr>
          <w:sz w:val="24"/>
          <w:szCs w:val="24"/>
        </w:rPr>
        <w:t>Srinivas Pai</w:t>
      </w:r>
      <w:r w:rsidR="00026230" w:rsidRPr="00CC35B9">
        <w:rPr>
          <w:sz w:val="24"/>
          <w:szCs w:val="24"/>
        </w:rPr>
        <w:t xml:space="preserve"> P</w:t>
      </w:r>
      <w:r w:rsidR="00706BD9" w:rsidRPr="00CC35B9">
        <w:rPr>
          <w:sz w:val="24"/>
          <w:szCs w:val="24"/>
        </w:rPr>
        <w:t xml:space="preserve">, </w:t>
      </w:r>
      <w:r w:rsidRPr="00CC35B9">
        <w:rPr>
          <w:sz w:val="24"/>
          <w:szCs w:val="24"/>
        </w:rPr>
        <w:t xml:space="preserve">Sathyabhama A, “Prediction of wind turbine power using ANN” </w:t>
      </w:r>
      <w:r w:rsidR="00CC35B9" w:rsidRPr="00CC35B9">
        <w:rPr>
          <w:color w:val="000000"/>
          <w:sz w:val="24"/>
          <w:szCs w:val="24"/>
        </w:rPr>
        <w:t xml:space="preserve">WEENTECH Proceedings in Energy - Volume 4, National Institute </w:t>
      </w:r>
      <w:r w:rsidR="00FE794D">
        <w:rPr>
          <w:color w:val="000000"/>
          <w:sz w:val="24"/>
          <w:szCs w:val="24"/>
        </w:rPr>
        <w:t>o</w:t>
      </w:r>
      <w:r w:rsidR="00CC35B9" w:rsidRPr="00CC35B9">
        <w:rPr>
          <w:color w:val="000000"/>
          <w:sz w:val="24"/>
          <w:szCs w:val="24"/>
        </w:rPr>
        <w:t>f Technology, Patna, Bihar,</w:t>
      </w:r>
      <w:r w:rsidR="00CC35B9">
        <w:rPr>
          <w:color w:val="000000"/>
          <w:sz w:val="24"/>
          <w:szCs w:val="24"/>
        </w:rPr>
        <w:t xml:space="preserve"> </w:t>
      </w:r>
      <w:r w:rsidR="00CC35B9" w:rsidRPr="00CC35B9">
        <w:rPr>
          <w:color w:val="000000"/>
          <w:sz w:val="24"/>
          <w:szCs w:val="24"/>
        </w:rPr>
        <w:t>March 4 − 6 2016, 50-55.</w:t>
      </w:r>
    </w:p>
    <w:p w14:paraId="3806DD56" w14:textId="77777777" w:rsidR="00A448C2" w:rsidRPr="00BB04A7" w:rsidRDefault="00A448C2" w:rsidP="00C20473">
      <w:pPr>
        <w:pStyle w:val="Header"/>
        <w:numPr>
          <w:ilvl w:val="3"/>
          <w:numId w:val="47"/>
        </w:numPr>
        <w:ind w:left="357" w:hanging="357"/>
        <w:rPr>
          <w:sz w:val="24"/>
          <w:szCs w:val="24"/>
        </w:rPr>
      </w:pPr>
      <w:proofErr w:type="spellStart"/>
      <w:r w:rsidRPr="00BB04A7">
        <w:rPr>
          <w:sz w:val="24"/>
          <w:szCs w:val="24"/>
        </w:rPr>
        <w:t>Athul</w:t>
      </w:r>
      <w:proofErr w:type="spellEnd"/>
      <w:r w:rsidRPr="00BB04A7">
        <w:rPr>
          <w:sz w:val="24"/>
          <w:szCs w:val="24"/>
        </w:rPr>
        <w:t xml:space="preserve"> Dinesh, </w:t>
      </w:r>
      <w:r w:rsidRPr="00BB04A7">
        <w:rPr>
          <w:bCs/>
          <w:noProof/>
          <w:sz w:val="24"/>
          <w:szCs w:val="24"/>
        </w:rPr>
        <w:t xml:space="preserve">Sathyabhama A, “Augumentaion of heat transfer coefficient in pool boiling using compound enhancment technique”, </w:t>
      </w:r>
      <w:r w:rsidR="007E08C1" w:rsidRPr="00BB04A7">
        <w:rPr>
          <w:bCs/>
          <w:noProof/>
          <w:sz w:val="24"/>
          <w:szCs w:val="24"/>
        </w:rPr>
        <w:t xml:space="preserve">Proceedings of </w:t>
      </w:r>
      <w:r w:rsidRPr="00BB04A7">
        <w:rPr>
          <w:sz w:val="24"/>
          <w:szCs w:val="24"/>
        </w:rPr>
        <w:t>23</w:t>
      </w:r>
      <w:r w:rsidRPr="00BB04A7">
        <w:rPr>
          <w:sz w:val="24"/>
          <w:szCs w:val="24"/>
          <w:vertAlign w:val="superscript"/>
        </w:rPr>
        <w:t>rd</w:t>
      </w:r>
      <w:r w:rsidRPr="00BB04A7">
        <w:rPr>
          <w:sz w:val="24"/>
          <w:szCs w:val="24"/>
        </w:rPr>
        <w:t xml:space="preserve"> National Heat and Mass Transfer Conference and 1</w:t>
      </w:r>
      <w:r w:rsidRPr="00BB04A7">
        <w:rPr>
          <w:sz w:val="24"/>
          <w:szCs w:val="24"/>
          <w:vertAlign w:val="superscript"/>
        </w:rPr>
        <w:t>st</w:t>
      </w:r>
      <w:r w:rsidRPr="00BB04A7">
        <w:rPr>
          <w:sz w:val="24"/>
          <w:szCs w:val="24"/>
        </w:rPr>
        <w:t xml:space="preserve"> International ISHMT-ASTFE Heat and Mass Transfer Conference </w:t>
      </w:r>
      <w:r w:rsidRPr="00BB04A7">
        <w:rPr>
          <w:kern w:val="0"/>
          <w:sz w:val="24"/>
          <w:szCs w:val="24"/>
        </w:rPr>
        <w:t>IHMTC2015, 17-20 December, 2015, Thiruvananthapuram, India</w:t>
      </w:r>
    </w:p>
    <w:p w14:paraId="7A65ED94" w14:textId="77777777" w:rsidR="002F58F1" w:rsidRPr="00EF3733" w:rsidRDefault="002F58F1" w:rsidP="00C20473">
      <w:pPr>
        <w:pStyle w:val="ListParagraph"/>
        <w:numPr>
          <w:ilvl w:val="3"/>
          <w:numId w:val="47"/>
        </w:numPr>
        <w:autoSpaceDE w:val="0"/>
        <w:autoSpaceDN w:val="0"/>
        <w:adjustRightInd w:val="0"/>
        <w:spacing w:after="0" w:line="240" w:lineRule="auto"/>
        <w:ind w:left="357" w:hanging="357"/>
        <w:jc w:val="both"/>
        <w:rPr>
          <w:rFonts w:ascii="Times New Roman" w:hAnsi="Times New Roman" w:cs="Times New Roman"/>
          <w:sz w:val="24"/>
          <w:szCs w:val="24"/>
        </w:rPr>
      </w:pPr>
      <w:r w:rsidRPr="00EF3733">
        <w:rPr>
          <w:rFonts w:ascii="Times New Roman" w:hAnsi="Times New Roman" w:cs="Times New Roman"/>
          <w:bCs/>
          <w:noProof/>
          <w:sz w:val="24"/>
          <w:szCs w:val="24"/>
        </w:rPr>
        <w:lastRenderedPageBreak/>
        <w:t xml:space="preserve">Sathyabhama A, </w:t>
      </w:r>
      <w:r w:rsidR="00421109" w:rsidRPr="00EF3733">
        <w:rPr>
          <w:rFonts w:ascii="Times New Roman" w:hAnsi="Times New Roman" w:cs="Times New Roman"/>
          <w:bCs/>
          <w:noProof/>
          <w:sz w:val="24"/>
          <w:szCs w:val="24"/>
        </w:rPr>
        <w:t xml:space="preserve">Prashanth S P </w:t>
      </w:r>
      <w:r w:rsidRPr="00EF3733">
        <w:rPr>
          <w:rFonts w:ascii="Times New Roman" w:hAnsi="Times New Roman" w:cs="Times New Roman"/>
          <w:bCs/>
          <w:noProof/>
          <w:sz w:val="24"/>
          <w:szCs w:val="24"/>
        </w:rPr>
        <w:t>“</w:t>
      </w:r>
      <w:r w:rsidRPr="00EF3733">
        <w:rPr>
          <w:rFonts w:ascii="Times New Roman" w:hAnsi="Times New Roman" w:cs="Times New Roman"/>
          <w:bCs/>
          <w:sz w:val="24"/>
          <w:szCs w:val="24"/>
        </w:rPr>
        <w:t>Experimental Investigation on Boiling Heat Transfer Coefficient Enhancement Using Grooves for Cooling of Electronic Devices”, Proc. of 14</w:t>
      </w:r>
      <w:r w:rsidRPr="00EF3733">
        <w:rPr>
          <w:rFonts w:ascii="Times New Roman" w:hAnsi="Times New Roman" w:cs="Times New Roman"/>
          <w:bCs/>
          <w:sz w:val="24"/>
          <w:szCs w:val="24"/>
          <w:vertAlign w:val="superscript"/>
        </w:rPr>
        <w:t>th</w:t>
      </w:r>
      <w:r w:rsidRPr="00EF3733">
        <w:rPr>
          <w:rFonts w:ascii="Times New Roman" w:hAnsi="Times New Roman" w:cs="Times New Roman"/>
          <w:bCs/>
          <w:sz w:val="24"/>
          <w:szCs w:val="24"/>
        </w:rPr>
        <w:t xml:space="preserve"> IEEE ITHERM conference held during May 27-30, 2014 at Orlando, FL, USA pp:466-474</w:t>
      </w:r>
    </w:p>
    <w:p w14:paraId="33582F97" w14:textId="77777777" w:rsidR="002F58F1" w:rsidRPr="00EF3733" w:rsidRDefault="002F58F1" w:rsidP="00C20473">
      <w:pPr>
        <w:pStyle w:val="ListParagraph"/>
        <w:numPr>
          <w:ilvl w:val="3"/>
          <w:numId w:val="47"/>
        </w:numPr>
        <w:spacing w:after="0" w:line="240" w:lineRule="auto"/>
        <w:ind w:left="357" w:hanging="357"/>
        <w:jc w:val="both"/>
        <w:rPr>
          <w:rFonts w:ascii="Times New Roman" w:hAnsi="Times New Roman" w:cs="Times New Roman"/>
          <w:b/>
          <w:sz w:val="24"/>
          <w:szCs w:val="24"/>
        </w:rPr>
      </w:pPr>
      <w:r w:rsidRPr="00EF3733">
        <w:rPr>
          <w:rFonts w:ascii="Times New Roman" w:hAnsi="Times New Roman" w:cs="Times New Roman"/>
          <w:bCs/>
          <w:noProof/>
          <w:sz w:val="24"/>
          <w:szCs w:val="24"/>
        </w:rPr>
        <w:t>Sathyabhama A “Correlation for boiling heat trasnfer coefficient of ammonia/water mixture”, Proc. of Minnamata Int. Symposium on Energy and Environment (MISSON 2013) held during Dec. 4-6, 2013, at Kumamoto Japan</w:t>
      </w:r>
    </w:p>
    <w:p w14:paraId="59269230" w14:textId="77777777" w:rsidR="002F58F1" w:rsidRPr="00BB04A7" w:rsidRDefault="002F58F1" w:rsidP="00C20473">
      <w:pPr>
        <w:pStyle w:val="NoSpacing"/>
        <w:numPr>
          <w:ilvl w:val="3"/>
          <w:numId w:val="47"/>
        </w:numPr>
        <w:ind w:left="357" w:hanging="357"/>
        <w:jc w:val="both"/>
        <w:rPr>
          <w:rFonts w:ascii="Times New Roman" w:hAnsi="Times New Roman"/>
          <w:bCs/>
          <w:noProof/>
          <w:sz w:val="24"/>
          <w:szCs w:val="24"/>
        </w:rPr>
      </w:pPr>
      <w:r w:rsidRPr="00BB04A7">
        <w:rPr>
          <w:rFonts w:ascii="Times New Roman" w:hAnsi="Times New Roman"/>
          <w:bCs/>
          <w:noProof/>
          <w:sz w:val="24"/>
          <w:szCs w:val="24"/>
        </w:rPr>
        <w:t>Sathyabhama A “B</w:t>
      </w:r>
      <w:proofErr w:type="spellStart"/>
      <w:r w:rsidRPr="00BB04A7">
        <w:rPr>
          <w:rFonts w:ascii="Times New Roman" w:hAnsi="Times New Roman"/>
          <w:sz w:val="24"/>
          <w:szCs w:val="24"/>
        </w:rPr>
        <w:t>ubble</w:t>
      </w:r>
      <w:proofErr w:type="spellEnd"/>
      <w:r w:rsidRPr="00BB04A7">
        <w:rPr>
          <w:rFonts w:ascii="Times New Roman" w:hAnsi="Times New Roman"/>
          <w:sz w:val="24"/>
          <w:szCs w:val="24"/>
        </w:rPr>
        <w:t xml:space="preserve"> point temperature of </w:t>
      </w:r>
      <w:r w:rsidRPr="00BB04A7">
        <w:rPr>
          <w:rFonts w:ascii="Times New Roman" w:hAnsi="Times New Roman"/>
          <w:color w:val="000000"/>
          <w:sz w:val="24"/>
          <w:szCs w:val="24"/>
        </w:rPr>
        <w:t>NH</w:t>
      </w:r>
      <w:r w:rsidRPr="00BB04A7">
        <w:rPr>
          <w:rFonts w:ascii="Times New Roman" w:hAnsi="Times New Roman"/>
          <w:color w:val="000000"/>
          <w:sz w:val="24"/>
          <w:szCs w:val="24"/>
          <w:vertAlign w:val="subscript"/>
        </w:rPr>
        <w:t>3</w:t>
      </w:r>
      <w:r w:rsidRPr="00BB04A7">
        <w:rPr>
          <w:rFonts w:ascii="Times New Roman" w:hAnsi="Times New Roman"/>
          <w:color w:val="000000"/>
          <w:sz w:val="24"/>
          <w:szCs w:val="24"/>
        </w:rPr>
        <w:t>-H</w:t>
      </w:r>
      <w:r w:rsidRPr="00BB04A7">
        <w:rPr>
          <w:rFonts w:ascii="Times New Roman" w:hAnsi="Times New Roman"/>
          <w:color w:val="000000"/>
          <w:sz w:val="24"/>
          <w:szCs w:val="24"/>
          <w:vertAlign w:val="subscript"/>
        </w:rPr>
        <w:t>2</w:t>
      </w:r>
      <w:r w:rsidRPr="00BB04A7">
        <w:rPr>
          <w:rFonts w:ascii="Times New Roman" w:hAnsi="Times New Roman"/>
          <w:color w:val="000000"/>
          <w:sz w:val="24"/>
          <w:szCs w:val="24"/>
        </w:rPr>
        <w:t>O, NH</w:t>
      </w:r>
      <w:r w:rsidRPr="00BB04A7">
        <w:rPr>
          <w:rFonts w:ascii="Times New Roman" w:hAnsi="Times New Roman"/>
          <w:color w:val="000000"/>
          <w:sz w:val="24"/>
          <w:szCs w:val="24"/>
          <w:vertAlign w:val="subscript"/>
        </w:rPr>
        <w:t>3</w:t>
      </w:r>
      <w:r w:rsidRPr="00BB04A7">
        <w:rPr>
          <w:rFonts w:ascii="Times New Roman" w:hAnsi="Times New Roman"/>
          <w:color w:val="000000"/>
          <w:sz w:val="24"/>
          <w:szCs w:val="24"/>
        </w:rPr>
        <w:t>-H</w:t>
      </w:r>
      <w:r w:rsidRPr="00BB04A7">
        <w:rPr>
          <w:rFonts w:ascii="Times New Roman" w:hAnsi="Times New Roman"/>
          <w:color w:val="000000"/>
          <w:sz w:val="24"/>
          <w:szCs w:val="24"/>
          <w:vertAlign w:val="subscript"/>
        </w:rPr>
        <w:t>2</w:t>
      </w:r>
      <w:r w:rsidRPr="00BB04A7">
        <w:rPr>
          <w:rFonts w:ascii="Times New Roman" w:hAnsi="Times New Roman"/>
          <w:color w:val="000000"/>
          <w:sz w:val="24"/>
          <w:szCs w:val="24"/>
        </w:rPr>
        <w:t>O-LiNO</w:t>
      </w:r>
      <w:r w:rsidRPr="00BB04A7">
        <w:rPr>
          <w:rFonts w:ascii="Times New Roman" w:hAnsi="Times New Roman"/>
          <w:color w:val="000000"/>
          <w:sz w:val="24"/>
          <w:szCs w:val="24"/>
          <w:vertAlign w:val="subscript"/>
        </w:rPr>
        <w:t xml:space="preserve">3 </w:t>
      </w:r>
      <w:r w:rsidRPr="00BB04A7">
        <w:rPr>
          <w:rFonts w:ascii="Times New Roman" w:hAnsi="Times New Roman"/>
          <w:color w:val="000000"/>
          <w:sz w:val="24"/>
          <w:szCs w:val="24"/>
        </w:rPr>
        <w:t>and NH</w:t>
      </w:r>
      <w:r w:rsidRPr="00BB04A7">
        <w:rPr>
          <w:rFonts w:ascii="Times New Roman" w:hAnsi="Times New Roman"/>
          <w:color w:val="000000"/>
          <w:sz w:val="24"/>
          <w:szCs w:val="24"/>
          <w:vertAlign w:val="subscript"/>
        </w:rPr>
        <w:t>3</w:t>
      </w:r>
      <w:r w:rsidRPr="00BB04A7">
        <w:rPr>
          <w:rFonts w:ascii="Times New Roman" w:hAnsi="Times New Roman"/>
          <w:color w:val="000000"/>
          <w:sz w:val="24"/>
          <w:szCs w:val="24"/>
        </w:rPr>
        <w:t>-H</w:t>
      </w:r>
      <w:r w:rsidRPr="00BB04A7">
        <w:rPr>
          <w:rFonts w:ascii="Times New Roman" w:hAnsi="Times New Roman"/>
          <w:color w:val="000000"/>
          <w:sz w:val="24"/>
          <w:szCs w:val="24"/>
          <w:vertAlign w:val="subscript"/>
        </w:rPr>
        <w:t>2</w:t>
      </w:r>
      <w:r w:rsidRPr="00BB04A7">
        <w:rPr>
          <w:rFonts w:ascii="Times New Roman" w:hAnsi="Times New Roman"/>
          <w:color w:val="000000"/>
          <w:sz w:val="24"/>
          <w:szCs w:val="24"/>
        </w:rPr>
        <w:t xml:space="preserve">O-LiBr mixtures” proceedings of </w:t>
      </w:r>
      <w:proofErr w:type="gramStart"/>
      <w:r w:rsidRPr="00BB04A7">
        <w:rPr>
          <w:rFonts w:ascii="Times New Roman" w:hAnsi="Times New Roman"/>
          <w:color w:val="000000"/>
          <w:sz w:val="24"/>
          <w:szCs w:val="24"/>
        </w:rPr>
        <w:t>International</w:t>
      </w:r>
      <w:proofErr w:type="gramEnd"/>
      <w:r w:rsidRPr="00BB04A7">
        <w:rPr>
          <w:rFonts w:ascii="Times New Roman" w:hAnsi="Times New Roman"/>
          <w:color w:val="000000"/>
          <w:sz w:val="24"/>
          <w:szCs w:val="24"/>
        </w:rPr>
        <w:t xml:space="preserve"> conference on Challenges and Opportunities in Mechanical Engineering, Industrial Engineering and Management studies ICCOMIM held on 11-13</w:t>
      </w:r>
      <w:r w:rsidRPr="00BB04A7">
        <w:rPr>
          <w:rFonts w:ascii="Times New Roman" w:hAnsi="Times New Roman"/>
          <w:color w:val="000000"/>
          <w:sz w:val="24"/>
          <w:szCs w:val="24"/>
          <w:vertAlign w:val="superscript"/>
        </w:rPr>
        <w:t>th</w:t>
      </w:r>
      <w:r w:rsidRPr="00BB04A7">
        <w:rPr>
          <w:rFonts w:ascii="Times New Roman" w:hAnsi="Times New Roman"/>
          <w:color w:val="000000"/>
          <w:sz w:val="24"/>
          <w:szCs w:val="24"/>
        </w:rPr>
        <w:t xml:space="preserve"> July 2012 in MSRIT, Bangalore </w:t>
      </w:r>
    </w:p>
    <w:p w14:paraId="37C32F94" w14:textId="77777777" w:rsidR="002F58F1" w:rsidRPr="00BB04A7" w:rsidRDefault="002F58F1" w:rsidP="00C20473">
      <w:pPr>
        <w:pStyle w:val="NoSpacing"/>
        <w:numPr>
          <w:ilvl w:val="3"/>
          <w:numId w:val="47"/>
        </w:numPr>
        <w:ind w:left="357" w:hanging="357"/>
        <w:jc w:val="both"/>
        <w:rPr>
          <w:rFonts w:ascii="Times New Roman" w:hAnsi="Times New Roman"/>
          <w:bCs/>
          <w:noProof/>
          <w:sz w:val="24"/>
          <w:szCs w:val="24"/>
        </w:rPr>
      </w:pPr>
      <w:r w:rsidRPr="00BB04A7">
        <w:rPr>
          <w:rFonts w:ascii="Times New Roman" w:hAnsi="Times New Roman"/>
          <w:sz w:val="24"/>
          <w:szCs w:val="24"/>
        </w:rPr>
        <w:t>R. N. Hegde, Sathyabhama A</w:t>
      </w:r>
      <w:r w:rsidRPr="00BB04A7">
        <w:rPr>
          <w:rFonts w:ascii="Times New Roman" w:hAnsi="Times New Roman"/>
          <w:noProof/>
          <w:sz w:val="24"/>
          <w:szCs w:val="24"/>
        </w:rPr>
        <w:t xml:space="preserve"> “H</w:t>
      </w:r>
      <w:r w:rsidRPr="00BB04A7">
        <w:rPr>
          <w:rFonts w:ascii="Times New Roman" w:hAnsi="Times New Roman"/>
          <w:sz w:val="24"/>
          <w:szCs w:val="24"/>
          <w:lang w:val="en-GB"/>
        </w:rPr>
        <w:t>eat transfer performance of a newly designed compact heat exchanger using alumina nanofluid”</w:t>
      </w:r>
      <w:r w:rsidRPr="00BB04A7">
        <w:rPr>
          <w:rFonts w:ascii="Times New Roman" w:hAnsi="Times New Roman"/>
          <w:noProof/>
          <w:sz w:val="24"/>
          <w:szCs w:val="24"/>
        </w:rPr>
        <w:t xml:space="preserve">, Proceedings of </w:t>
      </w:r>
      <w:r w:rsidRPr="00BB04A7">
        <w:rPr>
          <w:rFonts w:ascii="Times New Roman" w:hAnsi="Times New Roman"/>
          <w:color w:val="000000"/>
          <w:sz w:val="24"/>
          <w:szCs w:val="24"/>
        </w:rPr>
        <w:t xml:space="preserve">International Conference </w:t>
      </w:r>
      <w:proofErr w:type="gramStart"/>
      <w:r w:rsidRPr="00BB04A7">
        <w:rPr>
          <w:rFonts w:ascii="Times New Roman" w:hAnsi="Times New Roman"/>
          <w:color w:val="000000"/>
          <w:sz w:val="24"/>
          <w:szCs w:val="24"/>
        </w:rPr>
        <w:t>On</w:t>
      </w:r>
      <w:proofErr w:type="gramEnd"/>
      <w:r w:rsidRPr="00BB04A7">
        <w:rPr>
          <w:rFonts w:ascii="Times New Roman" w:hAnsi="Times New Roman"/>
          <w:color w:val="000000"/>
          <w:sz w:val="24"/>
          <w:szCs w:val="24"/>
        </w:rPr>
        <w:t xml:space="preserve"> Design and Advances in Mechanical Engineering, ICDAAME-2011, SKP Engineering College, Tiruvannamalai, </w:t>
      </w:r>
      <w:proofErr w:type="spellStart"/>
      <w:r w:rsidRPr="00BB04A7">
        <w:rPr>
          <w:rFonts w:ascii="Times New Roman" w:hAnsi="Times New Roman"/>
          <w:color w:val="000000"/>
          <w:sz w:val="24"/>
          <w:szCs w:val="24"/>
        </w:rPr>
        <w:t>Tamilnadu</w:t>
      </w:r>
      <w:proofErr w:type="spellEnd"/>
      <w:r w:rsidRPr="00BB04A7">
        <w:rPr>
          <w:rFonts w:ascii="Times New Roman" w:hAnsi="Times New Roman"/>
          <w:color w:val="000000"/>
          <w:sz w:val="24"/>
          <w:szCs w:val="24"/>
        </w:rPr>
        <w:t>, December 16 - 17, 2011</w:t>
      </w:r>
    </w:p>
    <w:p w14:paraId="56050912" w14:textId="77777777" w:rsidR="002F58F1" w:rsidRPr="00BB04A7" w:rsidRDefault="002F58F1" w:rsidP="00C20473">
      <w:pPr>
        <w:pStyle w:val="NoSpacing"/>
        <w:numPr>
          <w:ilvl w:val="3"/>
          <w:numId w:val="47"/>
        </w:numPr>
        <w:ind w:left="357" w:hanging="357"/>
        <w:jc w:val="both"/>
        <w:rPr>
          <w:rFonts w:ascii="Times New Roman" w:hAnsi="Times New Roman"/>
          <w:b/>
          <w:sz w:val="24"/>
          <w:szCs w:val="24"/>
        </w:rPr>
      </w:pPr>
      <w:r w:rsidRPr="00BB04A7">
        <w:rPr>
          <w:rFonts w:ascii="Times New Roman" w:hAnsi="Times New Roman"/>
          <w:sz w:val="24"/>
          <w:szCs w:val="24"/>
        </w:rPr>
        <w:t xml:space="preserve">Sathyabhama A, T.P. Ashok Babu,” </w:t>
      </w:r>
      <w:r w:rsidRPr="00BB04A7">
        <w:rPr>
          <w:rFonts w:ascii="Times New Roman" w:hAnsi="Times New Roman"/>
          <w:bCs/>
          <w:noProof/>
          <w:sz w:val="24"/>
          <w:szCs w:val="24"/>
        </w:rPr>
        <w:t xml:space="preserve">Effect of Salt on Vapour Liquid Equilibrium of Ammonia-Water Mixture”, Proceedings of </w:t>
      </w:r>
      <w:r w:rsidRPr="00BB04A7">
        <w:rPr>
          <w:rFonts w:ascii="Times New Roman" w:hAnsi="Times New Roman"/>
          <w:sz w:val="24"/>
          <w:szCs w:val="24"/>
        </w:rPr>
        <w:t xml:space="preserve">International Conference on Thermal Energy and Environment (INCOTEE) March 24-26, 2011, </w:t>
      </w:r>
      <w:proofErr w:type="spellStart"/>
      <w:r w:rsidRPr="00BB04A7">
        <w:rPr>
          <w:rFonts w:ascii="Times New Roman" w:hAnsi="Times New Roman"/>
          <w:sz w:val="24"/>
          <w:szCs w:val="24"/>
        </w:rPr>
        <w:t>Kalasalingam</w:t>
      </w:r>
      <w:proofErr w:type="spellEnd"/>
      <w:r w:rsidRPr="00BB04A7">
        <w:rPr>
          <w:rFonts w:ascii="Times New Roman" w:hAnsi="Times New Roman"/>
          <w:sz w:val="24"/>
          <w:szCs w:val="24"/>
        </w:rPr>
        <w:t xml:space="preserve"> University, </w:t>
      </w:r>
      <w:proofErr w:type="spellStart"/>
      <w:r w:rsidRPr="00BB04A7">
        <w:rPr>
          <w:rFonts w:ascii="Times New Roman" w:hAnsi="Times New Roman"/>
          <w:sz w:val="24"/>
          <w:szCs w:val="24"/>
        </w:rPr>
        <w:t>Tamilnadu</w:t>
      </w:r>
      <w:proofErr w:type="spellEnd"/>
    </w:p>
    <w:p w14:paraId="1A39DC3F" w14:textId="77777777" w:rsidR="002F58F1" w:rsidRPr="00BB04A7" w:rsidRDefault="002F58F1" w:rsidP="00C20473">
      <w:pPr>
        <w:pStyle w:val="NoSpacing"/>
        <w:numPr>
          <w:ilvl w:val="3"/>
          <w:numId w:val="47"/>
        </w:numPr>
        <w:ind w:left="357" w:hanging="357"/>
        <w:jc w:val="both"/>
        <w:rPr>
          <w:rFonts w:ascii="Times New Roman" w:hAnsi="Times New Roman"/>
          <w:sz w:val="24"/>
          <w:szCs w:val="24"/>
        </w:rPr>
      </w:pPr>
      <w:r w:rsidRPr="00BB04A7">
        <w:rPr>
          <w:rFonts w:ascii="Times New Roman" w:hAnsi="Times New Roman"/>
          <w:sz w:val="24"/>
          <w:szCs w:val="24"/>
        </w:rPr>
        <w:t>Sathyabhama A, T.P. Ashok Babu “</w:t>
      </w:r>
      <w:proofErr w:type="spellStart"/>
      <w:r w:rsidRPr="00BB04A7">
        <w:rPr>
          <w:rFonts w:ascii="Times New Roman" w:hAnsi="Times New Roman"/>
          <w:sz w:val="24"/>
          <w:szCs w:val="24"/>
        </w:rPr>
        <w:t>Vapour</w:t>
      </w:r>
      <w:proofErr w:type="spellEnd"/>
      <w:r w:rsidRPr="00BB04A7">
        <w:rPr>
          <w:rFonts w:ascii="Times New Roman" w:hAnsi="Times New Roman"/>
          <w:sz w:val="24"/>
          <w:szCs w:val="24"/>
        </w:rPr>
        <w:t xml:space="preserve">-Liquid Equilibrium of Ammonia-Water </w:t>
      </w:r>
      <w:proofErr w:type="gramStart"/>
      <w:r w:rsidRPr="00BB04A7">
        <w:rPr>
          <w:rFonts w:ascii="Times New Roman" w:hAnsi="Times New Roman"/>
          <w:sz w:val="24"/>
          <w:szCs w:val="24"/>
        </w:rPr>
        <w:t>Mixture”  proceedings</w:t>
      </w:r>
      <w:proofErr w:type="gramEnd"/>
      <w:r w:rsidRPr="00BB04A7">
        <w:rPr>
          <w:rFonts w:ascii="Times New Roman" w:hAnsi="Times New Roman"/>
          <w:sz w:val="24"/>
          <w:szCs w:val="24"/>
        </w:rPr>
        <w:t xml:space="preserve"> of International Conference on Advanced Materials, Manufacturing, Management and Thermal Sciences [AMMMT – 2010] November 18</w:t>
      </w:r>
      <w:r w:rsidRPr="00BB04A7">
        <w:rPr>
          <w:rFonts w:ascii="Times New Roman" w:hAnsi="Times New Roman"/>
          <w:sz w:val="24"/>
          <w:szCs w:val="24"/>
          <w:vertAlign w:val="superscript"/>
        </w:rPr>
        <w:t>th</w:t>
      </w:r>
      <w:r w:rsidRPr="00BB04A7">
        <w:rPr>
          <w:rFonts w:ascii="Times New Roman" w:hAnsi="Times New Roman"/>
          <w:sz w:val="24"/>
          <w:szCs w:val="24"/>
        </w:rPr>
        <w:t>&amp; 19</w:t>
      </w:r>
      <w:r w:rsidRPr="00BB04A7">
        <w:rPr>
          <w:rFonts w:ascii="Times New Roman" w:hAnsi="Times New Roman"/>
          <w:sz w:val="24"/>
          <w:szCs w:val="24"/>
          <w:vertAlign w:val="superscript"/>
        </w:rPr>
        <w:t>th</w:t>
      </w:r>
      <w:r w:rsidRPr="00BB04A7">
        <w:rPr>
          <w:rFonts w:ascii="Times New Roman" w:hAnsi="Times New Roman"/>
          <w:sz w:val="24"/>
          <w:szCs w:val="24"/>
        </w:rPr>
        <w:t xml:space="preserve">,   2010 at SIT, </w:t>
      </w:r>
      <w:proofErr w:type="spellStart"/>
      <w:r w:rsidRPr="00BB04A7">
        <w:rPr>
          <w:rFonts w:ascii="Times New Roman" w:hAnsi="Times New Roman"/>
          <w:sz w:val="24"/>
          <w:szCs w:val="24"/>
        </w:rPr>
        <w:t>Tumkur</w:t>
      </w:r>
      <w:proofErr w:type="spellEnd"/>
    </w:p>
    <w:p w14:paraId="38C31529" w14:textId="77777777" w:rsidR="002F58F1" w:rsidRPr="00EF3733" w:rsidRDefault="002F58F1" w:rsidP="00C20473">
      <w:pPr>
        <w:pStyle w:val="ListParagraph"/>
        <w:numPr>
          <w:ilvl w:val="3"/>
          <w:numId w:val="47"/>
        </w:numPr>
        <w:autoSpaceDE w:val="0"/>
        <w:autoSpaceDN w:val="0"/>
        <w:adjustRightInd w:val="0"/>
        <w:spacing w:after="0" w:line="240" w:lineRule="auto"/>
        <w:ind w:left="357" w:hanging="357"/>
        <w:jc w:val="both"/>
        <w:rPr>
          <w:rFonts w:ascii="Times New Roman" w:hAnsi="Times New Roman" w:cs="Times New Roman"/>
          <w:sz w:val="24"/>
          <w:szCs w:val="24"/>
        </w:rPr>
      </w:pPr>
      <w:r w:rsidRPr="00EF3733">
        <w:rPr>
          <w:rFonts w:ascii="Times New Roman" w:hAnsi="Times New Roman" w:cs="Times New Roman"/>
          <w:sz w:val="24"/>
          <w:szCs w:val="24"/>
        </w:rPr>
        <w:t xml:space="preserve">Sathyabhama A, T.P. Ashok </w:t>
      </w:r>
      <w:proofErr w:type="gramStart"/>
      <w:r w:rsidRPr="00EF3733">
        <w:rPr>
          <w:rFonts w:ascii="Times New Roman" w:hAnsi="Times New Roman" w:cs="Times New Roman"/>
          <w:sz w:val="24"/>
          <w:szCs w:val="24"/>
        </w:rPr>
        <w:t>Babu  “</w:t>
      </w:r>
      <w:proofErr w:type="gramEnd"/>
      <w:r w:rsidRPr="00EF3733">
        <w:rPr>
          <w:rFonts w:ascii="Times New Roman" w:hAnsi="Times New Roman" w:cs="Times New Roman"/>
          <w:color w:val="000000"/>
          <w:sz w:val="24"/>
          <w:szCs w:val="24"/>
        </w:rPr>
        <w:t xml:space="preserve">Boiling Heat Transfer In ammonia/Water Mixture And Their Pure Components”, </w:t>
      </w:r>
      <w:r w:rsidRPr="00EF3733">
        <w:rPr>
          <w:rFonts w:ascii="Times New Roman" w:hAnsi="Times New Roman" w:cs="Times New Roman"/>
          <w:iCs/>
          <w:sz w:val="24"/>
          <w:szCs w:val="24"/>
        </w:rPr>
        <w:t xml:space="preserve">Proc. of the International Conference on Emerging Research and Advances in Mechanical Engineering, ERA 2009, </w:t>
      </w:r>
      <w:proofErr w:type="spellStart"/>
      <w:r w:rsidRPr="00EF3733">
        <w:rPr>
          <w:rFonts w:ascii="Times New Roman" w:hAnsi="Times New Roman" w:cs="Times New Roman"/>
          <w:iCs/>
          <w:sz w:val="24"/>
          <w:szCs w:val="24"/>
        </w:rPr>
        <w:t>Velammal</w:t>
      </w:r>
      <w:proofErr w:type="spellEnd"/>
      <w:r w:rsidRPr="00EF3733">
        <w:rPr>
          <w:rFonts w:ascii="Times New Roman" w:hAnsi="Times New Roman" w:cs="Times New Roman"/>
          <w:iCs/>
          <w:sz w:val="24"/>
          <w:szCs w:val="24"/>
        </w:rPr>
        <w:t xml:space="preserve"> Engineering College, Chennai – 600 066, Tamil Nadu, India pp142-148</w:t>
      </w:r>
    </w:p>
    <w:p w14:paraId="2F0F892E" w14:textId="77777777" w:rsidR="005834E0" w:rsidRPr="00BB04A7" w:rsidRDefault="005834E0" w:rsidP="00BB04A7">
      <w:pPr>
        <w:spacing w:after="0" w:line="240" w:lineRule="auto"/>
        <w:jc w:val="both"/>
        <w:rPr>
          <w:rFonts w:ascii="Times New Roman" w:hAnsi="Times New Roman" w:cs="Times New Roman"/>
          <w:b/>
          <w:sz w:val="24"/>
          <w:szCs w:val="24"/>
        </w:rPr>
      </w:pPr>
    </w:p>
    <w:p w14:paraId="020E87E6" w14:textId="77777777" w:rsidR="002454A0" w:rsidRDefault="002F58F1" w:rsidP="00BB04A7">
      <w:pPr>
        <w:spacing w:after="0" w:line="240" w:lineRule="auto"/>
        <w:jc w:val="both"/>
        <w:rPr>
          <w:rFonts w:ascii="Times New Roman" w:hAnsi="Times New Roman" w:cs="Times New Roman"/>
          <w:b/>
          <w:sz w:val="24"/>
          <w:szCs w:val="24"/>
        </w:rPr>
      </w:pPr>
      <w:r w:rsidRPr="00BB04A7">
        <w:rPr>
          <w:rFonts w:ascii="Times New Roman" w:hAnsi="Times New Roman" w:cs="Times New Roman"/>
          <w:b/>
          <w:sz w:val="24"/>
          <w:szCs w:val="24"/>
        </w:rPr>
        <w:t>National conference</w:t>
      </w:r>
    </w:p>
    <w:p w14:paraId="02804266" w14:textId="77777777" w:rsidR="00DE0A55" w:rsidRPr="00BB04A7" w:rsidRDefault="00DE0A55" w:rsidP="00BB04A7">
      <w:pPr>
        <w:spacing w:after="0" w:line="240" w:lineRule="auto"/>
        <w:jc w:val="both"/>
        <w:rPr>
          <w:rFonts w:ascii="Times New Roman" w:hAnsi="Times New Roman" w:cs="Times New Roman"/>
          <w:b/>
          <w:sz w:val="24"/>
          <w:szCs w:val="24"/>
        </w:rPr>
      </w:pPr>
    </w:p>
    <w:p w14:paraId="24BE906B" w14:textId="158140AD" w:rsidR="001D6853" w:rsidRPr="0046110D" w:rsidRDefault="001D6853" w:rsidP="00C951C6">
      <w:pPr>
        <w:pStyle w:val="Default"/>
        <w:numPr>
          <w:ilvl w:val="0"/>
          <w:numId w:val="27"/>
        </w:numPr>
        <w:ind w:left="357" w:hanging="357"/>
        <w:jc w:val="both"/>
        <w:rPr>
          <w:rFonts w:ascii="Times New Roman" w:hAnsi="Times New Roman" w:cs="Times New Roman"/>
        </w:rPr>
      </w:pPr>
      <w:proofErr w:type="spellStart"/>
      <w:r w:rsidRPr="0046110D">
        <w:rPr>
          <w:rFonts w:ascii="Times New Roman" w:hAnsi="Times New Roman" w:cs="Times New Roman"/>
        </w:rPr>
        <w:t>Jeena</w:t>
      </w:r>
      <w:proofErr w:type="spellEnd"/>
      <w:r w:rsidRPr="0046110D">
        <w:rPr>
          <w:rFonts w:ascii="Times New Roman" w:hAnsi="Times New Roman" w:cs="Times New Roman"/>
        </w:rPr>
        <w:t xml:space="preserve"> Joseph, Surya S, A. Sathyabhama, “A Comparison on the Effect of Leading Edge</w:t>
      </w:r>
      <w:r w:rsidR="0046110D" w:rsidRPr="0046110D">
        <w:rPr>
          <w:rFonts w:ascii="Times New Roman" w:hAnsi="Times New Roman" w:cs="Times New Roman"/>
        </w:rPr>
        <w:t xml:space="preserve"> </w:t>
      </w:r>
      <w:r w:rsidRPr="0046110D">
        <w:rPr>
          <w:rFonts w:ascii="Times New Roman" w:hAnsi="Times New Roman" w:cs="Times New Roman"/>
        </w:rPr>
        <w:t>Tubercle on Straight and Swept Wing at Low Reynolds</w:t>
      </w:r>
      <w:r w:rsidR="0046110D" w:rsidRPr="0046110D">
        <w:rPr>
          <w:rFonts w:ascii="Times New Roman" w:hAnsi="Times New Roman" w:cs="Times New Roman"/>
        </w:rPr>
        <w:t xml:space="preserve"> </w:t>
      </w:r>
      <w:r w:rsidRPr="0046110D">
        <w:rPr>
          <w:rFonts w:ascii="Times New Roman" w:hAnsi="Times New Roman" w:cs="Times New Roman"/>
        </w:rPr>
        <w:t>Number Proceedings of the 46</w:t>
      </w:r>
      <w:proofErr w:type="gramStart"/>
      <w:r w:rsidRPr="0046110D">
        <w:rPr>
          <w:rFonts w:ascii="Times New Roman" w:hAnsi="Times New Roman" w:cs="Times New Roman"/>
          <w:vertAlign w:val="superscript"/>
        </w:rPr>
        <w:t>th</w:t>
      </w:r>
      <w:r w:rsidR="0046110D" w:rsidRPr="0046110D">
        <w:rPr>
          <w:rFonts w:ascii="Times New Roman" w:hAnsi="Times New Roman" w:cs="Times New Roman"/>
        </w:rPr>
        <w:t xml:space="preserve"> </w:t>
      </w:r>
      <w:r w:rsidRPr="0046110D">
        <w:rPr>
          <w:rFonts w:ascii="Times New Roman" w:hAnsi="Times New Roman" w:cs="Times New Roman"/>
        </w:rPr>
        <w:t xml:space="preserve"> National</w:t>
      </w:r>
      <w:proofErr w:type="gramEnd"/>
      <w:r w:rsidRPr="0046110D">
        <w:rPr>
          <w:rFonts w:ascii="Times New Roman" w:hAnsi="Times New Roman" w:cs="Times New Roman"/>
        </w:rPr>
        <w:t xml:space="preserve"> Conference on Fluid Mechanics and Fluid Power (FMFP)</w:t>
      </w:r>
      <w:r w:rsidR="0046110D" w:rsidRPr="0046110D">
        <w:rPr>
          <w:rFonts w:ascii="Times New Roman" w:hAnsi="Times New Roman" w:cs="Times New Roman"/>
        </w:rPr>
        <w:t xml:space="preserve"> </w:t>
      </w:r>
      <w:r w:rsidRPr="0046110D">
        <w:rPr>
          <w:rFonts w:ascii="Times New Roman" w:hAnsi="Times New Roman" w:cs="Times New Roman"/>
        </w:rPr>
        <w:t>December 9-11, 2019, PSG College of Technology, Coimbatore, India</w:t>
      </w:r>
      <w:r w:rsidR="0046110D" w:rsidRPr="0046110D">
        <w:rPr>
          <w:rFonts w:ascii="Times New Roman" w:hAnsi="Times New Roman" w:cs="Times New Roman"/>
        </w:rPr>
        <w:t xml:space="preserve"> </w:t>
      </w:r>
    </w:p>
    <w:p w14:paraId="0D7FED3F" w14:textId="4EE79150" w:rsidR="00465A10" w:rsidRPr="00F21556" w:rsidRDefault="00465A10" w:rsidP="00A548FD">
      <w:pPr>
        <w:pStyle w:val="Default"/>
        <w:numPr>
          <w:ilvl w:val="0"/>
          <w:numId w:val="27"/>
        </w:numPr>
        <w:ind w:left="357" w:hanging="357"/>
        <w:jc w:val="both"/>
        <w:rPr>
          <w:rFonts w:ascii="Times New Roman" w:hAnsi="Times New Roman" w:cs="Times New Roman"/>
        </w:rPr>
      </w:pPr>
      <w:proofErr w:type="spellStart"/>
      <w:r w:rsidRPr="00F21556">
        <w:rPr>
          <w:rFonts w:ascii="Times New Roman" w:hAnsi="Times New Roman" w:cs="Times New Roman"/>
        </w:rPr>
        <w:t>Jeena</w:t>
      </w:r>
      <w:proofErr w:type="spellEnd"/>
      <w:r w:rsidRPr="00F21556">
        <w:rPr>
          <w:rFonts w:ascii="Times New Roman" w:hAnsi="Times New Roman" w:cs="Times New Roman"/>
        </w:rPr>
        <w:t xml:space="preserve"> Joseph, </w:t>
      </w:r>
      <w:r w:rsidR="00F21556" w:rsidRPr="00F21556">
        <w:rPr>
          <w:rFonts w:ascii="Times New Roman" w:hAnsi="Times New Roman" w:cs="Times New Roman"/>
        </w:rPr>
        <w:t xml:space="preserve">A. </w:t>
      </w:r>
      <w:r w:rsidRPr="00F21556">
        <w:rPr>
          <w:rFonts w:ascii="Times New Roman" w:hAnsi="Times New Roman" w:cs="Times New Roman"/>
        </w:rPr>
        <w:t>Sathyabhama</w:t>
      </w:r>
      <w:r w:rsidR="00F21556" w:rsidRPr="00F21556">
        <w:rPr>
          <w:rFonts w:ascii="Times New Roman" w:hAnsi="Times New Roman" w:cs="Times New Roman"/>
        </w:rPr>
        <w:t xml:space="preserve">, “Numerical study on the effect of </w:t>
      </w:r>
      <w:proofErr w:type="gramStart"/>
      <w:r w:rsidR="00F21556" w:rsidRPr="00F21556">
        <w:rPr>
          <w:rFonts w:ascii="Times New Roman" w:hAnsi="Times New Roman" w:cs="Times New Roman"/>
        </w:rPr>
        <w:t>leading edge</w:t>
      </w:r>
      <w:proofErr w:type="gramEnd"/>
      <w:r w:rsidR="00F21556" w:rsidRPr="00F21556">
        <w:rPr>
          <w:rFonts w:ascii="Times New Roman" w:hAnsi="Times New Roman" w:cs="Times New Roman"/>
        </w:rPr>
        <w:t xml:space="preserve"> tubercle on symmetrical</w:t>
      </w:r>
      <w:r w:rsidR="00F21556">
        <w:rPr>
          <w:rFonts w:ascii="Times New Roman" w:hAnsi="Times New Roman" w:cs="Times New Roman"/>
        </w:rPr>
        <w:t xml:space="preserve"> </w:t>
      </w:r>
      <w:proofErr w:type="spellStart"/>
      <w:r w:rsidR="00F21556" w:rsidRPr="00F21556">
        <w:rPr>
          <w:rFonts w:ascii="Times New Roman" w:hAnsi="Times New Roman" w:cs="Times New Roman"/>
        </w:rPr>
        <w:t>airfoil</w:t>
      </w:r>
      <w:proofErr w:type="spellEnd"/>
      <w:r w:rsidR="00F21556" w:rsidRPr="00F21556">
        <w:rPr>
          <w:rFonts w:ascii="Times New Roman" w:hAnsi="Times New Roman" w:cs="Times New Roman"/>
        </w:rPr>
        <w:t xml:space="preserve"> at low Reynolds number, Proceedings of the National Conference on Computational </w:t>
      </w:r>
      <w:proofErr w:type="spellStart"/>
      <w:r w:rsidR="00F21556" w:rsidRPr="00F21556">
        <w:rPr>
          <w:rFonts w:ascii="Times New Roman" w:hAnsi="Times New Roman" w:cs="Times New Roman"/>
        </w:rPr>
        <w:t>Modeling</w:t>
      </w:r>
      <w:proofErr w:type="spellEnd"/>
      <w:r w:rsidR="00F21556" w:rsidRPr="00F21556">
        <w:rPr>
          <w:rFonts w:ascii="Times New Roman" w:hAnsi="Times New Roman" w:cs="Times New Roman"/>
        </w:rPr>
        <w:t xml:space="preserve"> of Fluid Dynamics Problems (CMFDP-2019)</w:t>
      </w:r>
      <w:r w:rsidR="00F21556">
        <w:rPr>
          <w:rFonts w:ascii="Times New Roman" w:hAnsi="Times New Roman" w:cs="Times New Roman"/>
        </w:rPr>
        <w:t xml:space="preserve"> </w:t>
      </w:r>
      <w:r w:rsidR="00F21556" w:rsidRPr="00F21556">
        <w:rPr>
          <w:rFonts w:ascii="Times New Roman" w:hAnsi="Times New Roman" w:cs="Times New Roman"/>
        </w:rPr>
        <w:t>NIT Warangal, India</w:t>
      </w:r>
      <w:r w:rsidR="00F21556">
        <w:rPr>
          <w:rFonts w:ascii="Times New Roman" w:hAnsi="Times New Roman" w:cs="Times New Roman"/>
        </w:rPr>
        <w:t xml:space="preserve">, </w:t>
      </w:r>
      <w:r w:rsidR="00F21556" w:rsidRPr="00F21556">
        <w:rPr>
          <w:rFonts w:ascii="Times New Roman" w:hAnsi="Times New Roman" w:cs="Times New Roman"/>
        </w:rPr>
        <w:t>Jan 18-20, 2019</w:t>
      </w:r>
      <w:r w:rsidRPr="00F21556">
        <w:rPr>
          <w:rFonts w:ascii="Times New Roman" w:hAnsi="Times New Roman" w:cs="Times New Roman"/>
        </w:rPr>
        <w:t xml:space="preserve"> </w:t>
      </w:r>
    </w:p>
    <w:p w14:paraId="7FBD381C" w14:textId="77777777" w:rsidR="00BB04A7" w:rsidRPr="00BB04A7" w:rsidRDefault="00300364" w:rsidP="00A548FD">
      <w:pPr>
        <w:pStyle w:val="Default"/>
        <w:numPr>
          <w:ilvl w:val="0"/>
          <w:numId w:val="27"/>
        </w:numPr>
        <w:ind w:left="357" w:hanging="357"/>
        <w:jc w:val="both"/>
        <w:rPr>
          <w:rFonts w:ascii="Times New Roman" w:hAnsi="Times New Roman" w:cs="Times New Roman"/>
        </w:rPr>
      </w:pPr>
      <w:r w:rsidRPr="00BB04A7">
        <w:rPr>
          <w:rFonts w:ascii="Times New Roman" w:hAnsi="Times New Roman" w:cs="Times New Roman"/>
        </w:rPr>
        <w:t xml:space="preserve">Raghavendra S, Jayapal </w:t>
      </w:r>
      <w:proofErr w:type="spellStart"/>
      <w:r w:rsidRPr="00BB04A7">
        <w:rPr>
          <w:rFonts w:ascii="Times New Roman" w:hAnsi="Times New Roman" w:cs="Times New Roman"/>
        </w:rPr>
        <w:t>reddy</w:t>
      </w:r>
      <w:proofErr w:type="spellEnd"/>
      <w:r w:rsidRPr="00BB04A7">
        <w:rPr>
          <w:rFonts w:ascii="Times New Roman" w:hAnsi="Times New Roman" w:cs="Times New Roman"/>
        </w:rPr>
        <w:t xml:space="preserve"> C, Sathyabhama A, “</w:t>
      </w:r>
      <w:r w:rsidRPr="00BB04A7">
        <w:rPr>
          <w:rFonts w:ascii="Times New Roman" w:hAnsi="Times New Roman" w:cs="Times New Roman"/>
          <w:bCs/>
        </w:rPr>
        <w:t xml:space="preserve">A Review on the Effect of </w:t>
      </w:r>
      <w:proofErr w:type="gramStart"/>
      <w:r w:rsidRPr="00BB04A7">
        <w:rPr>
          <w:rFonts w:ascii="Times New Roman" w:hAnsi="Times New Roman" w:cs="Times New Roman"/>
          <w:bCs/>
        </w:rPr>
        <w:t>Leading Edge</w:t>
      </w:r>
      <w:proofErr w:type="gramEnd"/>
      <w:r w:rsidRPr="00BB04A7">
        <w:rPr>
          <w:rFonts w:ascii="Times New Roman" w:hAnsi="Times New Roman" w:cs="Times New Roman"/>
          <w:bCs/>
        </w:rPr>
        <w:t xml:space="preserve"> Protuberances on the Performance of Wind Turbine Blade”</w:t>
      </w:r>
      <w:r w:rsidRPr="00BB04A7">
        <w:rPr>
          <w:rFonts w:ascii="Times New Roman" w:hAnsi="Times New Roman" w:cs="Times New Roman"/>
        </w:rPr>
        <w:t xml:space="preserve"> </w:t>
      </w:r>
      <w:r w:rsidRPr="00BB04A7">
        <w:rPr>
          <w:rFonts w:ascii="Times New Roman" w:hAnsi="Times New Roman" w:cs="Times New Roman"/>
          <w:bCs/>
        </w:rPr>
        <w:t>Proceedings of the National Conference on Advances in Thermal Engineering September23-24, 2016, Jadavpur University, Kolkata, India pp: 5-7</w:t>
      </w:r>
    </w:p>
    <w:p w14:paraId="191E8586" w14:textId="1D4D27B1" w:rsidR="00BB04A7" w:rsidRDefault="00375C24" w:rsidP="00A548FD">
      <w:pPr>
        <w:pStyle w:val="Default"/>
        <w:numPr>
          <w:ilvl w:val="0"/>
          <w:numId w:val="27"/>
        </w:numPr>
        <w:ind w:left="357" w:hanging="357"/>
        <w:jc w:val="both"/>
        <w:rPr>
          <w:rFonts w:ascii="Times New Roman" w:hAnsi="Times New Roman" w:cs="Times New Roman"/>
        </w:rPr>
      </w:pPr>
      <w:r w:rsidRPr="00BB04A7">
        <w:rPr>
          <w:rFonts w:ascii="Times New Roman" w:hAnsi="Times New Roman" w:cs="Times New Roman"/>
        </w:rPr>
        <w:t>Rashmi.</w:t>
      </w:r>
      <w:r w:rsidR="00DC3AD1">
        <w:rPr>
          <w:rFonts w:ascii="Times New Roman" w:hAnsi="Times New Roman" w:cs="Times New Roman"/>
        </w:rPr>
        <w:t xml:space="preserve"> </w:t>
      </w:r>
      <w:r w:rsidRPr="00BB04A7">
        <w:rPr>
          <w:rFonts w:ascii="Times New Roman" w:hAnsi="Times New Roman" w:cs="Times New Roman"/>
        </w:rPr>
        <w:t>P.</w:t>
      </w:r>
      <w:r w:rsidR="00CC35B9">
        <w:rPr>
          <w:rFonts w:ascii="Times New Roman" w:hAnsi="Times New Roman" w:cs="Times New Roman"/>
        </w:rPr>
        <w:t xml:space="preserve"> </w:t>
      </w:r>
      <w:r w:rsidRPr="00BB04A7">
        <w:rPr>
          <w:rFonts w:ascii="Times New Roman" w:hAnsi="Times New Roman" w:cs="Times New Roman"/>
        </w:rPr>
        <w:t>Shetty, A.</w:t>
      </w:r>
      <w:r w:rsidR="00CC35B9">
        <w:rPr>
          <w:rFonts w:ascii="Times New Roman" w:hAnsi="Times New Roman" w:cs="Times New Roman"/>
        </w:rPr>
        <w:t xml:space="preserve"> </w:t>
      </w:r>
      <w:r w:rsidRPr="00BB04A7">
        <w:rPr>
          <w:rFonts w:ascii="Times New Roman" w:hAnsi="Times New Roman" w:cs="Times New Roman"/>
        </w:rPr>
        <w:t>Sathyabhama, and Srinivasa.</w:t>
      </w:r>
      <w:r w:rsidR="00CC35B9">
        <w:rPr>
          <w:rFonts w:ascii="Times New Roman" w:hAnsi="Times New Roman" w:cs="Times New Roman"/>
        </w:rPr>
        <w:t xml:space="preserve"> </w:t>
      </w:r>
      <w:r w:rsidRPr="00BB04A7">
        <w:rPr>
          <w:rFonts w:ascii="Times New Roman" w:hAnsi="Times New Roman" w:cs="Times New Roman"/>
        </w:rPr>
        <w:t>Pai.</w:t>
      </w:r>
      <w:r w:rsidR="00CC35B9">
        <w:rPr>
          <w:rFonts w:ascii="Times New Roman" w:hAnsi="Times New Roman" w:cs="Times New Roman"/>
        </w:rPr>
        <w:t xml:space="preserve"> </w:t>
      </w:r>
      <w:r w:rsidRPr="00BB04A7">
        <w:rPr>
          <w:rFonts w:ascii="Times New Roman" w:hAnsi="Times New Roman" w:cs="Times New Roman"/>
        </w:rPr>
        <w:t xml:space="preserve">P, “Wind turbine power optimization studies using Particle swarm optimization”, </w:t>
      </w:r>
      <w:r w:rsidRPr="00BB04A7">
        <w:rPr>
          <w:rFonts w:ascii="Times New Roman" w:hAnsi="Times New Roman" w:cs="Times New Roman"/>
          <w:bCs/>
          <w:color w:val="231F20"/>
        </w:rPr>
        <w:t xml:space="preserve">Proceedings of </w:t>
      </w:r>
      <w:r w:rsidRPr="00BB04A7">
        <w:rPr>
          <w:rFonts w:ascii="Times New Roman" w:hAnsi="Times New Roman" w:cs="Times New Roman"/>
          <w:iCs/>
        </w:rPr>
        <w:t>8</w:t>
      </w:r>
      <w:r w:rsidRPr="00BB04A7">
        <w:rPr>
          <w:rFonts w:ascii="Times New Roman" w:hAnsi="Times New Roman" w:cs="Times New Roman"/>
          <w:iCs/>
          <w:vertAlign w:val="superscript"/>
        </w:rPr>
        <w:t>th</w:t>
      </w:r>
      <w:r w:rsidRPr="00BB04A7">
        <w:rPr>
          <w:rFonts w:ascii="Times New Roman" w:hAnsi="Times New Roman" w:cs="Times New Roman"/>
          <w:iCs/>
        </w:rPr>
        <w:t xml:space="preserve"> National Conference on </w:t>
      </w:r>
      <w:r w:rsidRPr="00BB04A7">
        <w:rPr>
          <w:rFonts w:ascii="Times New Roman" w:hAnsi="Times New Roman" w:cs="Times New Roman"/>
          <w:bCs/>
        </w:rPr>
        <w:t xml:space="preserve">Advances in Energy Conversion Technologies, </w:t>
      </w:r>
      <w:r w:rsidRPr="00BB04A7">
        <w:rPr>
          <w:rFonts w:ascii="Times New Roman" w:hAnsi="Times New Roman" w:cs="Times New Roman"/>
          <w:bCs/>
          <w:color w:val="231F20"/>
        </w:rPr>
        <w:t xml:space="preserve">held at </w:t>
      </w:r>
      <w:r w:rsidRPr="00BB04A7">
        <w:rPr>
          <w:rFonts w:ascii="Times New Roman" w:hAnsi="Times New Roman" w:cs="Times New Roman"/>
        </w:rPr>
        <w:t>Manipal Institute of Technology, Manipal during January 28 – 30, 2016</w:t>
      </w:r>
      <w:r w:rsidR="003E4A8C" w:rsidRPr="00BB04A7">
        <w:rPr>
          <w:rFonts w:ascii="Times New Roman" w:hAnsi="Times New Roman" w:cs="Times New Roman"/>
        </w:rPr>
        <w:t>, pp. 1-5</w:t>
      </w:r>
    </w:p>
    <w:p w14:paraId="42F536FA" w14:textId="71030E6C" w:rsidR="00BB04A7" w:rsidRPr="00BB04A7" w:rsidRDefault="005834E0" w:rsidP="00A548FD">
      <w:pPr>
        <w:pStyle w:val="Default"/>
        <w:numPr>
          <w:ilvl w:val="0"/>
          <w:numId w:val="27"/>
        </w:numPr>
        <w:ind w:left="357" w:hanging="357"/>
        <w:jc w:val="both"/>
        <w:rPr>
          <w:rFonts w:ascii="Times New Roman" w:hAnsi="Times New Roman" w:cs="Times New Roman"/>
        </w:rPr>
      </w:pPr>
      <w:proofErr w:type="spellStart"/>
      <w:r w:rsidRPr="00BB04A7">
        <w:rPr>
          <w:rFonts w:ascii="Times New Roman" w:hAnsi="Times New Roman" w:cs="Times New Roman"/>
          <w:iCs/>
          <w:color w:val="231F20"/>
        </w:rPr>
        <w:t>Suhas</w:t>
      </w:r>
      <w:proofErr w:type="spellEnd"/>
      <w:r w:rsidRPr="00BB04A7">
        <w:rPr>
          <w:rFonts w:ascii="Times New Roman" w:hAnsi="Times New Roman" w:cs="Times New Roman"/>
          <w:iCs/>
          <w:color w:val="231F20"/>
        </w:rPr>
        <w:t xml:space="preserve"> B.G and A.</w:t>
      </w:r>
      <w:r w:rsidR="00DC3AD1">
        <w:rPr>
          <w:rFonts w:ascii="Times New Roman" w:hAnsi="Times New Roman" w:cs="Times New Roman"/>
          <w:iCs/>
          <w:color w:val="231F20"/>
        </w:rPr>
        <w:t xml:space="preserve"> </w:t>
      </w:r>
      <w:r w:rsidRPr="00BB04A7">
        <w:rPr>
          <w:rFonts w:ascii="Times New Roman" w:hAnsi="Times New Roman" w:cs="Times New Roman"/>
          <w:iCs/>
          <w:color w:val="231F20"/>
        </w:rPr>
        <w:t>Sathyabhama, "</w:t>
      </w:r>
      <w:r w:rsidRPr="00BB04A7">
        <w:rPr>
          <w:rFonts w:ascii="Times New Roman" w:hAnsi="Times New Roman" w:cs="Times New Roman"/>
          <w:bCs/>
          <w:color w:val="231F20"/>
        </w:rPr>
        <w:t>Influence of operating parameters on the battery module</w:t>
      </w:r>
      <w:r w:rsidR="002454A0" w:rsidRPr="00BB04A7">
        <w:rPr>
          <w:rFonts w:ascii="Times New Roman" w:hAnsi="Times New Roman" w:cs="Times New Roman"/>
          <w:bCs/>
          <w:color w:val="231F20"/>
        </w:rPr>
        <w:t xml:space="preserve"> </w:t>
      </w:r>
      <w:r w:rsidRPr="00BB04A7">
        <w:rPr>
          <w:rFonts w:ascii="Times New Roman" w:hAnsi="Times New Roman" w:cs="Times New Roman"/>
          <w:bCs/>
          <w:color w:val="231F20"/>
        </w:rPr>
        <w:t xml:space="preserve">cooling in hybrid electric vehicles", Proceedings of FMFP </w:t>
      </w:r>
      <w:r w:rsidR="00B05404" w:rsidRPr="00BB04A7">
        <w:rPr>
          <w:rFonts w:ascii="Times New Roman" w:hAnsi="Times New Roman" w:cs="Times New Roman"/>
          <w:bCs/>
          <w:color w:val="231F20"/>
        </w:rPr>
        <w:t xml:space="preserve">2014 held at IIT Kanpur during </w:t>
      </w:r>
      <w:r w:rsidRPr="00BB04A7">
        <w:rPr>
          <w:rFonts w:ascii="Times New Roman" w:hAnsi="Times New Roman" w:cs="Times New Roman"/>
          <w:bCs/>
          <w:color w:val="231F20"/>
        </w:rPr>
        <w:t>Dec. 12-14, 2014</w:t>
      </w:r>
    </w:p>
    <w:p w14:paraId="544AF1BB" w14:textId="77777777" w:rsidR="00BB04A7" w:rsidRPr="00BB04A7" w:rsidRDefault="002F58F1" w:rsidP="00A548FD">
      <w:pPr>
        <w:pStyle w:val="Default"/>
        <w:numPr>
          <w:ilvl w:val="0"/>
          <w:numId w:val="27"/>
        </w:numPr>
        <w:ind w:left="357" w:hanging="357"/>
        <w:jc w:val="both"/>
        <w:rPr>
          <w:rFonts w:ascii="Times New Roman" w:hAnsi="Times New Roman" w:cs="Times New Roman"/>
        </w:rPr>
      </w:pPr>
      <w:r w:rsidRPr="00BB04A7">
        <w:rPr>
          <w:rFonts w:ascii="Times New Roman" w:hAnsi="Times New Roman" w:cs="Times New Roman"/>
        </w:rPr>
        <w:lastRenderedPageBreak/>
        <w:t xml:space="preserve">Krishnan V, Sathyabhama </w:t>
      </w:r>
      <w:proofErr w:type="gramStart"/>
      <w:r w:rsidRPr="00BB04A7">
        <w:rPr>
          <w:rFonts w:ascii="Times New Roman" w:hAnsi="Times New Roman" w:cs="Times New Roman"/>
        </w:rPr>
        <w:t>A,  “</w:t>
      </w:r>
      <w:proofErr w:type="gramEnd"/>
      <w:r w:rsidRPr="00BB04A7">
        <w:rPr>
          <w:rFonts w:ascii="Times New Roman" w:hAnsi="Times New Roman" w:cs="Times New Roman"/>
        </w:rPr>
        <w:t>S</w:t>
      </w:r>
      <w:r w:rsidRPr="00BB04A7">
        <w:rPr>
          <w:rFonts w:ascii="Times New Roman" w:hAnsi="Times New Roman" w:cs="Times New Roman"/>
          <w:color w:val="222222"/>
          <w:shd w:val="clear" w:color="auto" w:fill="FFFFFF"/>
        </w:rPr>
        <w:t>tudy of enhanced boiling heat transfer using extended surfaces for applications in cooling of electronic devices” Proceedings of NCEDAR 2012 “National Conference on Electronic Design Assembly and Reliability 2012”  organized by IPC India on Dec 5</w:t>
      </w:r>
      <w:r w:rsidRPr="00BB04A7">
        <w:rPr>
          <w:rFonts w:ascii="Times New Roman" w:hAnsi="Times New Roman" w:cs="Times New Roman"/>
          <w:color w:val="222222"/>
          <w:shd w:val="clear" w:color="auto" w:fill="FFFFFF"/>
          <w:vertAlign w:val="superscript"/>
        </w:rPr>
        <w:t>th</w:t>
      </w:r>
      <w:r w:rsidRPr="00BB04A7">
        <w:rPr>
          <w:rFonts w:ascii="Times New Roman" w:hAnsi="Times New Roman" w:cs="Times New Roman"/>
          <w:color w:val="222222"/>
          <w:shd w:val="clear" w:color="auto" w:fill="FFFFFF"/>
        </w:rPr>
        <w:t>&amp; 6</w:t>
      </w:r>
      <w:r w:rsidRPr="00BB04A7">
        <w:rPr>
          <w:rFonts w:ascii="Times New Roman" w:hAnsi="Times New Roman" w:cs="Times New Roman"/>
          <w:color w:val="222222"/>
          <w:shd w:val="clear" w:color="auto" w:fill="FFFFFF"/>
          <w:vertAlign w:val="superscript"/>
        </w:rPr>
        <w:t>th</w:t>
      </w:r>
      <w:r w:rsidRPr="00BB04A7">
        <w:rPr>
          <w:rFonts w:ascii="Times New Roman" w:hAnsi="Times New Roman" w:cs="Times New Roman"/>
          <w:color w:val="222222"/>
          <w:shd w:val="clear" w:color="auto" w:fill="FFFFFF"/>
        </w:rPr>
        <w:t xml:space="preserve"> 2012 at the J N Tata Auditorium, IISC campus Bangalore.</w:t>
      </w:r>
    </w:p>
    <w:p w14:paraId="5A2875C3" w14:textId="77777777" w:rsidR="00BB04A7" w:rsidRDefault="002F58F1" w:rsidP="00A548FD">
      <w:pPr>
        <w:pStyle w:val="Default"/>
        <w:numPr>
          <w:ilvl w:val="0"/>
          <w:numId w:val="27"/>
        </w:numPr>
        <w:ind w:left="357" w:hanging="357"/>
        <w:jc w:val="both"/>
        <w:rPr>
          <w:rFonts w:ascii="Times New Roman" w:hAnsi="Times New Roman" w:cs="Times New Roman"/>
        </w:rPr>
      </w:pPr>
      <w:r w:rsidRPr="00BB04A7">
        <w:rPr>
          <w:rFonts w:ascii="Times New Roman" w:hAnsi="Times New Roman" w:cs="Times New Roman"/>
        </w:rPr>
        <w:t>Sathyabhama A, Krishnan V. “Pool boiling heat transfer to water/lithium bromide mixture” Proceedings of National conference on “Innovations and Emerging trends in Mechanical Engineering” IETME 2012 at Nagarjuna college of Engineering and Technology, Bangalore, pp. 113-116.</w:t>
      </w:r>
    </w:p>
    <w:p w14:paraId="5D3AAA15" w14:textId="77777777" w:rsidR="00BB04A7" w:rsidRDefault="002F58F1" w:rsidP="00A548FD">
      <w:pPr>
        <w:pStyle w:val="Default"/>
        <w:numPr>
          <w:ilvl w:val="0"/>
          <w:numId w:val="27"/>
        </w:numPr>
        <w:ind w:left="357" w:hanging="357"/>
        <w:jc w:val="both"/>
        <w:rPr>
          <w:rFonts w:ascii="Times New Roman" w:hAnsi="Times New Roman" w:cs="Times New Roman"/>
        </w:rPr>
      </w:pPr>
      <w:r w:rsidRPr="00BB04A7">
        <w:rPr>
          <w:rFonts w:ascii="Times New Roman" w:hAnsi="Times New Roman" w:cs="Times New Roman"/>
        </w:rPr>
        <w:t xml:space="preserve">Sathyabhama A, T.P. Ashok Babu “Theoretical performance analysis of ammonia/water vapour absorption refrigeration system” Proceedings of national conference on ETIMES-2007(Dec. 19-20,2007) held at BIT, </w:t>
      </w:r>
      <w:proofErr w:type="spellStart"/>
      <w:r w:rsidRPr="00BB04A7">
        <w:rPr>
          <w:rFonts w:ascii="Times New Roman" w:hAnsi="Times New Roman" w:cs="Times New Roman"/>
        </w:rPr>
        <w:t>Sathyamangalam</w:t>
      </w:r>
      <w:proofErr w:type="spellEnd"/>
      <w:r w:rsidRPr="00BB04A7">
        <w:rPr>
          <w:rFonts w:ascii="Times New Roman" w:hAnsi="Times New Roman" w:cs="Times New Roman"/>
        </w:rPr>
        <w:t>, page 274-279</w:t>
      </w:r>
    </w:p>
    <w:p w14:paraId="2E9BC537" w14:textId="77777777" w:rsidR="00BB04A7" w:rsidRDefault="002F58F1" w:rsidP="00A548FD">
      <w:pPr>
        <w:pStyle w:val="Default"/>
        <w:numPr>
          <w:ilvl w:val="0"/>
          <w:numId w:val="27"/>
        </w:numPr>
        <w:ind w:left="357" w:hanging="357"/>
        <w:jc w:val="both"/>
        <w:rPr>
          <w:rFonts w:ascii="Times New Roman" w:hAnsi="Times New Roman" w:cs="Times New Roman"/>
        </w:rPr>
      </w:pPr>
      <w:r w:rsidRPr="00BB04A7">
        <w:rPr>
          <w:rFonts w:ascii="Times New Roman" w:hAnsi="Times New Roman" w:cs="Times New Roman"/>
        </w:rPr>
        <w:t xml:space="preserve">Sathyabhama A, T.P. Ashok Babu “Effect of salt on vapour pressure of ammonia-water solutions” Proceedings of National conference on ‘Trends in Mechanical Engg.’TIME-2007(Sept. 5-6, 2007) held at </w:t>
      </w:r>
      <w:proofErr w:type="spellStart"/>
      <w:r w:rsidRPr="00BB04A7">
        <w:rPr>
          <w:rFonts w:ascii="Times New Roman" w:hAnsi="Times New Roman" w:cs="Times New Roman"/>
        </w:rPr>
        <w:t>A.</w:t>
      </w:r>
      <w:proofErr w:type="gramStart"/>
      <w:r w:rsidRPr="00BB04A7">
        <w:rPr>
          <w:rFonts w:ascii="Times New Roman" w:hAnsi="Times New Roman" w:cs="Times New Roman"/>
        </w:rPr>
        <w:t>G.Awate</w:t>
      </w:r>
      <w:proofErr w:type="spellEnd"/>
      <w:proofErr w:type="gramEnd"/>
      <w:r w:rsidRPr="00BB04A7">
        <w:rPr>
          <w:rFonts w:ascii="Times New Roman" w:hAnsi="Times New Roman" w:cs="Times New Roman"/>
        </w:rPr>
        <w:t xml:space="preserve"> college of </w:t>
      </w:r>
      <w:proofErr w:type="spellStart"/>
      <w:r w:rsidRPr="00BB04A7">
        <w:rPr>
          <w:rFonts w:ascii="Times New Roman" w:hAnsi="Times New Roman" w:cs="Times New Roman"/>
        </w:rPr>
        <w:t>Engg</w:t>
      </w:r>
      <w:proofErr w:type="spellEnd"/>
      <w:r w:rsidRPr="00BB04A7">
        <w:rPr>
          <w:rFonts w:ascii="Times New Roman" w:hAnsi="Times New Roman" w:cs="Times New Roman"/>
        </w:rPr>
        <w:t xml:space="preserve">. </w:t>
      </w:r>
      <w:proofErr w:type="spellStart"/>
      <w:r w:rsidRPr="00BB04A7">
        <w:rPr>
          <w:rFonts w:ascii="Times New Roman" w:hAnsi="Times New Roman" w:cs="Times New Roman"/>
        </w:rPr>
        <w:t>Hadaspur</w:t>
      </w:r>
      <w:proofErr w:type="spellEnd"/>
      <w:r w:rsidRPr="00BB04A7">
        <w:rPr>
          <w:rFonts w:ascii="Times New Roman" w:hAnsi="Times New Roman" w:cs="Times New Roman"/>
        </w:rPr>
        <w:t>, Pune, page 95-100</w:t>
      </w:r>
    </w:p>
    <w:p w14:paraId="28E9A3CD" w14:textId="77777777" w:rsidR="00BB04A7" w:rsidRDefault="002F58F1" w:rsidP="00A548FD">
      <w:pPr>
        <w:pStyle w:val="Default"/>
        <w:numPr>
          <w:ilvl w:val="0"/>
          <w:numId w:val="27"/>
        </w:numPr>
        <w:ind w:left="357" w:hanging="357"/>
        <w:jc w:val="both"/>
        <w:rPr>
          <w:rFonts w:ascii="Times New Roman" w:hAnsi="Times New Roman" w:cs="Times New Roman"/>
        </w:rPr>
      </w:pPr>
      <w:r w:rsidRPr="00BB04A7">
        <w:rPr>
          <w:rFonts w:ascii="Times New Roman" w:hAnsi="Times New Roman" w:cs="Times New Roman"/>
        </w:rPr>
        <w:t>Sathyabhama A, R.N. Hegde “New working fluid combinations for vapour absorption refrigeration system” Proceedings of National conference on RDFTME-2006 held at NIT Hamirpur,3-4 Nov.2006, page 183-187</w:t>
      </w:r>
    </w:p>
    <w:p w14:paraId="263DBAA1" w14:textId="77777777" w:rsidR="00BB04A7" w:rsidRDefault="002F58F1" w:rsidP="00A548FD">
      <w:pPr>
        <w:pStyle w:val="Default"/>
        <w:numPr>
          <w:ilvl w:val="0"/>
          <w:numId w:val="27"/>
        </w:numPr>
        <w:ind w:left="357" w:hanging="357"/>
        <w:jc w:val="both"/>
        <w:rPr>
          <w:rFonts w:ascii="Times New Roman" w:hAnsi="Times New Roman" w:cs="Times New Roman"/>
        </w:rPr>
      </w:pPr>
      <w:r w:rsidRPr="00BB04A7">
        <w:rPr>
          <w:rFonts w:ascii="Times New Roman" w:hAnsi="Times New Roman" w:cs="Times New Roman"/>
        </w:rPr>
        <w:t xml:space="preserve">Sathyabhama A, R.N. Hegde “Thermal applications of ionic liquids-A </w:t>
      </w:r>
      <w:proofErr w:type="gramStart"/>
      <w:r w:rsidRPr="00BB04A7">
        <w:rPr>
          <w:rFonts w:ascii="Times New Roman" w:hAnsi="Times New Roman" w:cs="Times New Roman"/>
        </w:rPr>
        <w:t>review“</w:t>
      </w:r>
      <w:proofErr w:type="gramEnd"/>
      <w:r w:rsidRPr="00BB04A7">
        <w:rPr>
          <w:rFonts w:ascii="Times New Roman" w:hAnsi="Times New Roman" w:cs="Times New Roman"/>
        </w:rPr>
        <w:t xml:space="preserve">, Proceedings of National conference on TAME at YMCA Inst. of </w:t>
      </w:r>
      <w:proofErr w:type="spellStart"/>
      <w:r w:rsidRPr="00BB04A7">
        <w:rPr>
          <w:rFonts w:ascii="Times New Roman" w:hAnsi="Times New Roman" w:cs="Times New Roman"/>
        </w:rPr>
        <w:t>Engg</w:t>
      </w:r>
      <w:proofErr w:type="spellEnd"/>
      <w:r w:rsidRPr="00BB04A7">
        <w:rPr>
          <w:rFonts w:ascii="Times New Roman" w:hAnsi="Times New Roman" w:cs="Times New Roman"/>
        </w:rPr>
        <w:t>. Faridabad, Haryana Dec.9-10 2006</w:t>
      </w:r>
    </w:p>
    <w:p w14:paraId="4114E889" w14:textId="2404D160" w:rsidR="00285807" w:rsidRDefault="002F58F1" w:rsidP="00285807">
      <w:pPr>
        <w:pStyle w:val="Default"/>
        <w:numPr>
          <w:ilvl w:val="0"/>
          <w:numId w:val="27"/>
        </w:numPr>
        <w:ind w:left="357" w:hanging="357"/>
        <w:jc w:val="both"/>
        <w:rPr>
          <w:rFonts w:ascii="Times New Roman" w:hAnsi="Times New Roman" w:cs="Times New Roman"/>
        </w:rPr>
      </w:pPr>
      <w:r w:rsidRPr="00BB04A7">
        <w:rPr>
          <w:rFonts w:ascii="Times New Roman" w:hAnsi="Times New Roman" w:cs="Times New Roman"/>
        </w:rPr>
        <w:t xml:space="preserve">R.N. Hegde, Sathyabhama A “Application of nanofluids as heat transport agents-A review” Proceedings of national conference held at SIT </w:t>
      </w:r>
      <w:proofErr w:type="spellStart"/>
      <w:r w:rsidRPr="00BB04A7">
        <w:rPr>
          <w:rFonts w:ascii="Times New Roman" w:hAnsi="Times New Roman" w:cs="Times New Roman"/>
        </w:rPr>
        <w:t>Tumkur</w:t>
      </w:r>
      <w:proofErr w:type="spellEnd"/>
    </w:p>
    <w:p w14:paraId="090BC8C4" w14:textId="77777777" w:rsidR="00285807" w:rsidRDefault="00285807" w:rsidP="00285807">
      <w:pPr>
        <w:pStyle w:val="Default"/>
        <w:jc w:val="both"/>
        <w:rPr>
          <w:rFonts w:ascii="Times New Roman" w:hAnsi="Times New Roman" w:cs="Times New Roman"/>
        </w:rPr>
      </w:pPr>
    </w:p>
    <w:p w14:paraId="67E128BD" w14:textId="04114049" w:rsidR="00285807" w:rsidRDefault="00285807" w:rsidP="00285807">
      <w:pPr>
        <w:pStyle w:val="Default"/>
        <w:spacing w:line="276" w:lineRule="auto"/>
        <w:jc w:val="both"/>
        <w:rPr>
          <w:rFonts w:ascii="Times New Roman" w:hAnsi="Times New Roman" w:cs="Times New Roman"/>
          <w:b/>
          <w:bCs/>
        </w:rPr>
      </w:pPr>
      <w:r w:rsidRPr="00285807">
        <w:rPr>
          <w:rFonts w:ascii="Times New Roman" w:hAnsi="Times New Roman" w:cs="Times New Roman"/>
          <w:b/>
          <w:bCs/>
        </w:rPr>
        <w:t xml:space="preserve"> Book chapter</w:t>
      </w:r>
    </w:p>
    <w:p w14:paraId="24DBD29D" w14:textId="77777777" w:rsidR="00285807" w:rsidRPr="00285807" w:rsidRDefault="00285807" w:rsidP="00285807">
      <w:pPr>
        <w:pStyle w:val="Default"/>
        <w:spacing w:line="276" w:lineRule="auto"/>
        <w:jc w:val="both"/>
        <w:rPr>
          <w:rFonts w:ascii="Times New Roman" w:hAnsi="Times New Roman" w:cs="Times New Roman"/>
          <w:b/>
          <w:bCs/>
        </w:rPr>
      </w:pPr>
    </w:p>
    <w:p w14:paraId="3DD26D92" w14:textId="04225685" w:rsidR="00285807" w:rsidRPr="00285807" w:rsidRDefault="00285807" w:rsidP="00285807">
      <w:pPr>
        <w:pStyle w:val="Default"/>
        <w:numPr>
          <w:ilvl w:val="0"/>
          <w:numId w:val="41"/>
        </w:numPr>
        <w:spacing w:line="276" w:lineRule="auto"/>
        <w:jc w:val="both"/>
        <w:rPr>
          <w:rFonts w:ascii="Times New Roman" w:hAnsi="Times New Roman" w:cs="Times New Roman"/>
          <w:b/>
          <w:bCs/>
        </w:rPr>
      </w:pPr>
      <w:r w:rsidRPr="00285807">
        <w:rPr>
          <w:rFonts w:ascii="Times New Roman" w:hAnsi="Times New Roman" w:cs="Times New Roman"/>
        </w:rPr>
        <w:t>Madan, K., Singh, K., Sathyabhama, A. (2023). Modelling of Subcooled Boiling in Corrugated Pipes. In: Banerjee, J., Shah, R.D., Agarwal, R.K., Mitra, S. (eds) Recent Advances in Fluid Dynamics. Lecture Notes in Mechanical Engineering. Springer, Singapore. https://doi.org/10.1007/978-981-19-3379-0_12</w:t>
      </w:r>
    </w:p>
    <w:p w14:paraId="19DDE737" w14:textId="77777777" w:rsidR="00285807" w:rsidRPr="00285807" w:rsidRDefault="00285807" w:rsidP="00285807">
      <w:pPr>
        <w:pStyle w:val="Default"/>
        <w:jc w:val="both"/>
        <w:rPr>
          <w:rFonts w:ascii="Times New Roman" w:hAnsi="Times New Roman" w:cs="Times New Roman"/>
        </w:rPr>
      </w:pPr>
    </w:p>
    <w:p w14:paraId="012B426D" w14:textId="77777777" w:rsidR="00BD22D3" w:rsidRPr="00BD22D3" w:rsidRDefault="00BD22D3" w:rsidP="00BD22D3">
      <w:pPr>
        <w:pStyle w:val="Default"/>
        <w:spacing w:line="360" w:lineRule="auto"/>
        <w:jc w:val="both"/>
        <w:rPr>
          <w:rFonts w:ascii="Times New Roman" w:hAnsi="Times New Roman" w:cs="Times New Roman"/>
          <w:b/>
        </w:rPr>
      </w:pPr>
      <w:r w:rsidRPr="00BD22D3">
        <w:rPr>
          <w:rFonts w:ascii="Times New Roman" w:hAnsi="Times New Roman" w:cs="Times New Roman"/>
          <w:b/>
        </w:rPr>
        <w:t xml:space="preserve">Patent filed </w:t>
      </w:r>
    </w:p>
    <w:tbl>
      <w:tblPr>
        <w:tblW w:w="0" w:type="auto"/>
        <w:jc w:val="center"/>
        <w:tblCellMar>
          <w:left w:w="0" w:type="dxa"/>
          <w:right w:w="0" w:type="dxa"/>
        </w:tblCellMar>
        <w:tblLook w:val="04A0" w:firstRow="1" w:lastRow="0" w:firstColumn="1" w:lastColumn="0" w:noHBand="0" w:noVBand="1"/>
      </w:tblPr>
      <w:tblGrid>
        <w:gridCol w:w="2336"/>
        <w:gridCol w:w="4324"/>
      </w:tblGrid>
      <w:tr w:rsidR="00BD22D3" w:rsidRPr="00BD22D3" w14:paraId="0FDBA821" w14:textId="77777777" w:rsidTr="00BD22D3">
        <w:trPr>
          <w:jc w:val="center"/>
        </w:trPr>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7ADA68" w14:textId="4A619C09" w:rsidR="00BD22D3" w:rsidRPr="00BD22D3" w:rsidRDefault="00A92D3B" w:rsidP="00BD22D3">
            <w:pPr>
              <w:spacing w:before="100" w:beforeAutospacing="1" w:after="100" w:afterAutospacing="1"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Patent </w:t>
            </w:r>
            <w:r w:rsidR="00BD22D3" w:rsidRPr="00BD22D3">
              <w:rPr>
                <w:rFonts w:ascii="Times New Roman" w:eastAsia="Times New Roman" w:hAnsi="Times New Roman" w:cs="Times New Roman"/>
                <w:sz w:val="24"/>
                <w:szCs w:val="24"/>
                <w:lang w:val="en-IN" w:eastAsia="en-IN"/>
              </w:rPr>
              <w:t>Number</w:t>
            </w:r>
          </w:p>
        </w:tc>
        <w:tc>
          <w:tcPr>
            <w:tcW w:w="43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199E53" w14:textId="1C6D5724" w:rsidR="00BD22D3" w:rsidRPr="00BD22D3" w:rsidRDefault="00A92D3B" w:rsidP="00BD22D3">
            <w:pPr>
              <w:spacing w:before="100" w:beforeAutospacing="1" w:after="100" w:afterAutospacing="1" w:line="240" w:lineRule="auto"/>
              <w:rPr>
                <w:rFonts w:ascii="Times New Roman" w:eastAsia="Times New Roman" w:hAnsi="Times New Roman" w:cs="Times New Roman"/>
                <w:sz w:val="24"/>
                <w:szCs w:val="24"/>
                <w:lang w:val="en-IN" w:eastAsia="en-IN"/>
              </w:rPr>
            </w:pPr>
            <w:r w:rsidRPr="00A92D3B">
              <w:rPr>
                <w:rFonts w:ascii="Times New Roman" w:eastAsia="Times New Roman" w:hAnsi="Times New Roman" w:cs="Times New Roman"/>
                <w:sz w:val="24"/>
                <w:szCs w:val="24"/>
                <w:lang w:val="en-IN" w:eastAsia="en-IN"/>
              </w:rPr>
              <w:t>515403</w:t>
            </w:r>
          </w:p>
        </w:tc>
      </w:tr>
      <w:tr w:rsidR="00BD22D3" w:rsidRPr="00BD22D3" w14:paraId="63033645" w14:textId="77777777" w:rsidTr="00BD22D3">
        <w:trPr>
          <w:jc w:val="center"/>
        </w:trPr>
        <w:tc>
          <w:tcPr>
            <w:tcW w:w="23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CDA285" w14:textId="77777777" w:rsidR="00BD22D3" w:rsidRPr="00BD22D3" w:rsidRDefault="00BD22D3" w:rsidP="00BD22D3">
            <w:pPr>
              <w:spacing w:before="100" w:beforeAutospacing="1" w:after="100" w:afterAutospacing="1" w:line="240" w:lineRule="auto"/>
              <w:rPr>
                <w:rFonts w:ascii="Times New Roman" w:eastAsia="Times New Roman" w:hAnsi="Times New Roman" w:cs="Times New Roman"/>
                <w:sz w:val="24"/>
                <w:szCs w:val="24"/>
                <w:lang w:val="en-IN" w:eastAsia="en-IN"/>
              </w:rPr>
            </w:pPr>
            <w:r w:rsidRPr="00BD22D3">
              <w:rPr>
                <w:rFonts w:ascii="Times New Roman" w:eastAsia="Times New Roman" w:hAnsi="Times New Roman" w:cs="Times New Roman"/>
                <w:sz w:val="24"/>
                <w:szCs w:val="24"/>
                <w:lang w:val="en-IN" w:eastAsia="en-IN"/>
              </w:rPr>
              <w:t>Filing date</w:t>
            </w:r>
          </w:p>
        </w:tc>
        <w:tc>
          <w:tcPr>
            <w:tcW w:w="4324" w:type="dxa"/>
            <w:tcBorders>
              <w:top w:val="nil"/>
              <w:left w:val="nil"/>
              <w:bottom w:val="single" w:sz="8" w:space="0" w:color="000000"/>
              <w:right w:val="single" w:sz="8" w:space="0" w:color="000000"/>
            </w:tcBorders>
            <w:tcMar>
              <w:top w:w="0" w:type="dxa"/>
              <w:left w:w="108" w:type="dxa"/>
              <w:bottom w:w="0" w:type="dxa"/>
              <w:right w:w="108" w:type="dxa"/>
            </w:tcMar>
            <w:hideMark/>
          </w:tcPr>
          <w:p w14:paraId="03E0D2CA" w14:textId="77777777" w:rsidR="00BD22D3" w:rsidRPr="00BD22D3" w:rsidRDefault="00BD22D3" w:rsidP="00BD22D3">
            <w:pPr>
              <w:spacing w:before="100" w:beforeAutospacing="1" w:after="100" w:afterAutospacing="1" w:line="240" w:lineRule="auto"/>
              <w:rPr>
                <w:rFonts w:ascii="Times New Roman" w:eastAsia="Times New Roman" w:hAnsi="Times New Roman" w:cs="Times New Roman"/>
                <w:sz w:val="24"/>
                <w:szCs w:val="24"/>
                <w:lang w:val="en-IN" w:eastAsia="en-IN"/>
              </w:rPr>
            </w:pPr>
            <w:r w:rsidRPr="00BD22D3">
              <w:rPr>
                <w:rFonts w:ascii="Times New Roman" w:eastAsia="Times New Roman" w:hAnsi="Times New Roman" w:cs="Times New Roman"/>
                <w:sz w:val="24"/>
                <w:szCs w:val="24"/>
                <w:lang w:val="en-IN" w:eastAsia="en-IN"/>
              </w:rPr>
              <w:t>10/10/2017</w:t>
            </w:r>
          </w:p>
        </w:tc>
      </w:tr>
      <w:tr w:rsidR="00F54D43" w:rsidRPr="00BD22D3" w14:paraId="12B8C7D6" w14:textId="77777777" w:rsidTr="00BD22D3">
        <w:trPr>
          <w:jc w:val="center"/>
        </w:trPr>
        <w:tc>
          <w:tcPr>
            <w:tcW w:w="23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45D953" w14:textId="22F4A8E3" w:rsidR="00F54D43" w:rsidRPr="00BD22D3" w:rsidRDefault="00A92D3B" w:rsidP="00BD22D3">
            <w:pPr>
              <w:spacing w:before="100" w:beforeAutospacing="1" w:after="100" w:afterAutospacing="1"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Grant date</w:t>
            </w:r>
            <w:r w:rsidR="00F54D43">
              <w:rPr>
                <w:rFonts w:ascii="Times New Roman" w:eastAsia="Times New Roman" w:hAnsi="Times New Roman" w:cs="Times New Roman"/>
                <w:sz w:val="24"/>
                <w:szCs w:val="24"/>
                <w:lang w:val="en-IN" w:eastAsia="en-IN"/>
              </w:rPr>
              <w:t xml:space="preserve"> </w:t>
            </w:r>
          </w:p>
        </w:tc>
        <w:tc>
          <w:tcPr>
            <w:tcW w:w="4324" w:type="dxa"/>
            <w:tcBorders>
              <w:top w:val="nil"/>
              <w:left w:val="nil"/>
              <w:bottom w:val="single" w:sz="8" w:space="0" w:color="000000"/>
              <w:right w:val="single" w:sz="8" w:space="0" w:color="000000"/>
            </w:tcBorders>
            <w:tcMar>
              <w:top w:w="0" w:type="dxa"/>
              <w:left w:w="108" w:type="dxa"/>
              <w:bottom w:w="0" w:type="dxa"/>
              <w:right w:w="108" w:type="dxa"/>
            </w:tcMar>
          </w:tcPr>
          <w:p w14:paraId="4BAEF9FA" w14:textId="2395511E" w:rsidR="00F54D43" w:rsidRPr="00BD22D3" w:rsidRDefault="00A92D3B" w:rsidP="00BD22D3">
            <w:pPr>
              <w:spacing w:before="100" w:beforeAutospacing="1" w:after="100" w:afterAutospacing="1" w:line="240" w:lineRule="auto"/>
              <w:rPr>
                <w:rFonts w:ascii="Times New Roman" w:eastAsia="Times New Roman" w:hAnsi="Times New Roman" w:cs="Times New Roman"/>
                <w:sz w:val="24"/>
                <w:szCs w:val="24"/>
                <w:lang w:val="en-IN" w:eastAsia="en-IN"/>
              </w:rPr>
            </w:pPr>
            <w:r w:rsidRPr="00A92D3B">
              <w:rPr>
                <w:rFonts w:ascii="Times New Roman" w:eastAsia="Times New Roman" w:hAnsi="Times New Roman" w:cs="Times New Roman"/>
                <w:sz w:val="24"/>
                <w:szCs w:val="24"/>
                <w:lang w:val="en-IN" w:eastAsia="en-IN"/>
              </w:rPr>
              <w:t>26/02/2024</w:t>
            </w:r>
          </w:p>
        </w:tc>
      </w:tr>
      <w:tr w:rsidR="00BD22D3" w:rsidRPr="00BD22D3" w14:paraId="442535C8" w14:textId="77777777" w:rsidTr="00BD22D3">
        <w:trPr>
          <w:jc w:val="center"/>
        </w:trPr>
        <w:tc>
          <w:tcPr>
            <w:tcW w:w="23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D71251" w14:textId="77777777" w:rsidR="00BD22D3" w:rsidRPr="00BD22D3" w:rsidRDefault="00BD22D3" w:rsidP="00BD22D3">
            <w:pPr>
              <w:spacing w:before="100" w:beforeAutospacing="1" w:after="100" w:afterAutospacing="1" w:line="240" w:lineRule="auto"/>
              <w:rPr>
                <w:rFonts w:ascii="Times New Roman" w:eastAsia="Times New Roman" w:hAnsi="Times New Roman" w:cs="Times New Roman"/>
                <w:sz w:val="24"/>
                <w:szCs w:val="24"/>
                <w:lang w:val="en-IN" w:eastAsia="en-IN"/>
              </w:rPr>
            </w:pPr>
            <w:r w:rsidRPr="00BD22D3">
              <w:rPr>
                <w:rFonts w:ascii="Times New Roman" w:eastAsia="Times New Roman" w:hAnsi="Times New Roman" w:cs="Times New Roman"/>
                <w:sz w:val="24"/>
                <w:szCs w:val="24"/>
                <w:lang w:val="en-IN" w:eastAsia="en-IN"/>
              </w:rPr>
              <w:t>Title</w:t>
            </w:r>
          </w:p>
        </w:tc>
        <w:tc>
          <w:tcPr>
            <w:tcW w:w="4324" w:type="dxa"/>
            <w:tcBorders>
              <w:top w:val="nil"/>
              <w:left w:val="nil"/>
              <w:bottom w:val="single" w:sz="8" w:space="0" w:color="000000"/>
              <w:right w:val="single" w:sz="8" w:space="0" w:color="000000"/>
            </w:tcBorders>
            <w:tcMar>
              <w:top w:w="0" w:type="dxa"/>
              <w:left w:w="108" w:type="dxa"/>
              <w:bottom w:w="0" w:type="dxa"/>
              <w:right w:w="108" w:type="dxa"/>
            </w:tcMar>
            <w:hideMark/>
          </w:tcPr>
          <w:p w14:paraId="36E68265" w14:textId="77777777" w:rsidR="00BD22D3" w:rsidRPr="00BD22D3" w:rsidRDefault="00BD22D3" w:rsidP="00BD22D3">
            <w:pPr>
              <w:spacing w:before="100" w:beforeAutospacing="1" w:after="100" w:afterAutospacing="1" w:line="240" w:lineRule="auto"/>
              <w:rPr>
                <w:rFonts w:ascii="Times New Roman" w:eastAsia="Times New Roman" w:hAnsi="Times New Roman" w:cs="Times New Roman"/>
                <w:sz w:val="24"/>
                <w:szCs w:val="24"/>
                <w:lang w:val="en-IN" w:eastAsia="en-IN"/>
              </w:rPr>
            </w:pPr>
            <w:r w:rsidRPr="00BD22D3">
              <w:rPr>
                <w:rFonts w:ascii="Times New Roman" w:eastAsia="Times New Roman" w:hAnsi="Times New Roman" w:cs="Times New Roman"/>
                <w:sz w:val="24"/>
                <w:szCs w:val="24"/>
                <w:lang w:val="en-IN" w:eastAsia="en-IN"/>
              </w:rPr>
              <w:t>A PASSIVE LEADING EDGE MICRO PROTUBERANCE STRIP</w:t>
            </w:r>
          </w:p>
        </w:tc>
      </w:tr>
      <w:tr w:rsidR="00BD22D3" w:rsidRPr="00BD22D3" w14:paraId="4E5E220A" w14:textId="77777777" w:rsidTr="00BD22D3">
        <w:trPr>
          <w:trHeight w:val="646"/>
          <w:jc w:val="center"/>
        </w:trPr>
        <w:tc>
          <w:tcPr>
            <w:tcW w:w="23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8D125F" w14:textId="77777777" w:rsidR="00BD22D3" w:rsidRPr="00BD22D3" w:rsidRDefault="00BD22D3" w:rsidP="00BD22D3">
            <w:pPr>
              <w:spacing w:before="100" w:beforeAutospacing="1" w:after="100" w:afterAutospacing="1" w:line="240" w:lineRule="auto"/>
              <w:rPr>
                <w:rFonts w:ascii="Times New Roman" w:eastAsia="Times New Roman" w:hAnsi="Times New Roman" w:cs="Times New Roman"/>
                <w:sz w:val="24"/>
                <w:szCs w:val="24"/>
                <w:lang w:val="en-IN" w:eastAsia="en-IN"/>
              </w:rPr>
            </w:pPr>
            <w:r w:rsidRPr="00BD22D3">
              <w:rPr>
                <w:rFonts w:ascii="Times New Roman" w:eastAsia="Times New Roman" w:hAnsi="Times New Roman" w:cs="Times New Roman"/>
                <w:sz w:val="24"/>
                <w:szCs w:val="24"/>
                <w:lang w:val="en-IN" w:eastAsia="en-IN"/>
              </w:rPr>
              <w:t>Inventors</w:t>
            </w:r>
          </w:p>
        </w:tc>
        <w:tc>
          <w:tcPr>
            <w:tcW w:w="4324" w:type="dxa"/>
            <w:tcBorders>
              <w:top w:val="nil"/>
              <w:left w:val="nil"/>
              <w:bottom w:val="single" w:sz="8" w:space="0" w:color="000000"/>
              <w:right w:val="single" w:sz="8" w:space="0" w:color="000000"/>
            </w:tcBorders>
            <w:tcMar>
              <w:top w:w="0" w:type="dxa"/>
              <w:left w:w="108" w:type="dxa"/>
              <w:bottom w:w="0" w:type="dxa"/>
              <w:right w:w="108" w:type="dxa"/>
            </w:tcMar>
            <w:hideMark/>
          </w:tcPr>
          <w:p w14:paraId="5906A2BF" w14:textId="2293A5EC" w:rsidR="00BD22D3" w:rsidRPr="00BD22D3" w:rsidRDefault="00BD22D3" w:rsidP="00BD22D3">
            <w:pPr>
              <w:spacing w:after="0" w:line="240" w:lineRule="auto"/>
              <w:ind w:left="454"/>
              <w:rPr>
                <w:rFonts w:ascii="Times New Roman" w:eastAsia="Times New Roman" w:hAnsi="Times New Roman" w:cs="Times New Roman"/>
                <w:sz w:val="24"/>
                <w:szCs w:val="24"/>
                <w:lang w:val="en-IN" w:eastAsia="en-IN"/>
              </w:rPr>
            </w:pPr>
            <w:r w:rsidRPr="00BD22D3">
              <w:rPr>
                <w:rFonts w:ascii="Times New Roman" w:eastAsia="Times New Roman" w:hAnsi="Times New Roman" w:cs="Times New Roman"/>
                <w:sz w:val="24"/>
                <w:szCs w:val="24"/>
                <w:lang w:val="en-IN" w:eastAsia="en-IN"/>
              </w:rPr>
              <w:t>1.</w:t>
            </w:r>
            <w:r w:rsidRPr="00BD22D3">
              <w:rPr>
                <w:rFonts w:ascii="Times New Roman" w:eastAsia="Times New Roman" w:hAnsi="Times New Roman" w:cs="Times New Roman"/>
                <w:sz w:val="14"/>
                <w:szCs w:val="14"/>
                <w:lang w:val="en-IN" w:eastAsia="en-IN"/>
              </w:rPr>
              <w:t xml:space="preserve">      </w:t>
            </w:r>
            <w:r w:rsidRPr="00BD22D3">
              <w:rPr>
                <w:rFonts w:ascii="Times New Roman" w:eastAsia="Times New Roman" w:hAnsi="Times New Roman" w:cs="Times New Roman"/>
                <w:sz w:val="24"/>
                <w:szCs w:val="24"/>
                <w:lang w:val="en-IN" w:eastAsia="en-IN"/>
              </w:rPr>
              <w:t>Sathyabhama</w:t>
            </w:r>
            <w:r w:rsidR="000D23CA">
              <w:rPr>
                <w:rFonts w:ascii="Times New Roman" w:eastAsia="Times New Roman" w:hAnsi="Times New Roman" w:cs="Times New Roman"/>
                <w:sz w:val="24"/>
                <w:szCs w:val="24"/>
                <w:lang w:val="en-IN" w:eastAsia="en-IN"/>
              </w:rPr>
              <w:t xml:space="preserve"> </w:t>
            </w:r>
            <w:r w:rsidRPr="00BD22D3">
              <w:rPr>
                <w:rFonts w:ascii="Times New Roman" w:eastAsia="Times New Roman" w:hAnsi="Times New Roman" w:cs="Times New Roman"/>
                <w:sz w:val="24"/>
                <w:szCs w:val="24"/>
                <w:lang w:val="en-IN" w:eastAsia="en-IN"/>
              </w:rPr>
              <w:t>A</w:t>
            </w:r>
          </w:p>
          <w:p w14:paraId="6E9E6A3A" w14:textId="77777777" w:rsidR="00BD22D3" w:rsidRPr="00BD22D3" w:rsidRDefault="00BD22D3" w:rsidP="00BD22D3">
            <w:pPr>
              <w:spacing w:after="0" w:line="240" w:lineRule="auto"/>
              <w:ind w:left="454"/>
              <w:rPr>
                <w:rFonts w:ascii="Times New Roman" w:eastAsia="Times New Roman" w:hAnsi="Times New Roman" w:cs="Times New Roman"/>
                <w:sz w:val="24"/>
                <w:szCs w:val="24"/>
                <w:lang w:val="en-IN" w:eastAsia="en-IN"/>
              </w:rPr>
            </w:pPr>
            <w:r w:rsidRPr="00BD22D3">
              <w:rPr>
                <w:rFonts w:ascii="Times New Roman" w:eastAsia="Times New Roman" w:hAnsi="Times New Roman" w:cs="Times New Roman"/>
                <w:sz w:val="24"/>
                <w:szCs w:val="24"/>
                <w:lang w:val="en-IN" w:eastAsia="en-IN"/>
              </w:rPr>
              <w:t>2.</w:t>
            </w:r>
            <w:r w:rsidRPr="00BD22D3">
              <w:rPr>
                <w:rFonts w:ascii="Times New Roman" w:eastAsia="Times New Roman" w:hAnsi="Times New Roman" w:cs="Times New Roman"/>
                <w:sz w:val="14"/>
                <w:szCs w:val="14"/>
                <w:lang w:val="en-IN" w:eastAsia="en-IN"/>
              </w:rPr>
              <w:t xml:space="preserve">      </w:t>
            </w:r>
            <w:r w:rsidRPr="00BD22D3">
              <w:rPr>
                <w:rFonts w:ascii="Times New Roman" w:eastAsia="Times New Roman" w:hAnsi="Times New Roman" w:cs="Times New Roman"/>
                <w:sz w:val="24"/>
                <w:szCs w:val="24"/>
                <w:lang w:val="en-IN" w:eastAsia="en-IN"/>
              </w:rPr>
              <w:t>Raghavendra</w:t>
            </w:r>
            <w:r w:rsidR="000D23CA">
              <w:rPr>
                <w:rFonts w:ascii="Times New Roman" w:eastAsia="Times New Roman" w:hAnsi="Times New Roman" w:cs="Times New Roman"/>
                <w:sz w:val="24"/>
                <w:szCs w:val="24"/>
                <w:lang w:val="en-IN" w:eastAsia="en-IN"/>
              </w:rPr>
              <w:t xml:space="preserve"> </w:t>
            </w:r>
            <w:r w:rsidRPr="00BD22D3">
              <w:rPr>
                <w:rFonts w:ascii="Times New Roman" w:eastAsia="Times New Roman" w:hAnsi="Times New Roman" w:cs="Times New Roman"/>
                <w:sz w:val="24"/>
                <w:szCs w:val="24"/>
                <w:lang w:val="en-IN" w:eastAsia="en-IN"/>
              </w:rPr>
              <w:t>S</w:t>
            </w:r>
          </w:p>
        </w:tc>
      </w:tr>
    </w:tbl>
    <w:p w14:paraId="0C4CB3ED" w14:textId="77777777" w:rsidR="00B47D30" w:rsidRDefault="00BD22D3" w:rsidP="00BD22D3">
      <w:pPr>
        <w:spacing w:before="100" w:beforeAutospacing="1" w:after="100" w:afterAutospacing="1" w:line="240" w:lineRule="auto"/>
        <w:rPr>
          <w:rFonts w:ascii="Times New Roman" w:hAnsi="Times New Roman" w:cs="Times New Roman"/>
          <w:b/>
          <w:sz w:val="23"/>
          <w:szCs w:val="23"/>
        </w:rPr>
      </w:pPr>
      <w:r w:rsidRPr="00BD22D3">
        <w:rPr>
          <w:rFonts w:ascii="Times New Roman" w:eastAsia="Times New Roman" w:hAnsi="Times New Roman" w:cs="Times New Roman"/>
          <w:sz w:val="24"/>
          <w:szCs w:val="24"/>
          <w:lang w:val="en-IN" w:eastAsia="en-IN"/>
        </w:rPr>
        <w:t> </w:t>
      </w:r>
      <w:r w:rsidR="00B47D30">
        <w:rPr>
          <w:rFonts w:ascii="Times New Roman" w:hAnsi="Times New Roman" w:cs="Times New Roman"/>
          <w:b/>
          <w:sz w:val="23"/>
          <w:szCs w:val="23"/>
        </w:rPr>
        <w:t>Professional Association:</w:t>
      </w:r>
    </w:p>
    <w:p w14:paraId="759F39DA" w14:textId="77777777" w:rsidR="00CF3F28" w:rsidRPr="00CF3F28" w:rsidRDefault="00CF3F28" w:rsidP="00CF3F28">
      <w:pPr>
        <w:pStyle w:val="ListParagraph"/>
        <w:numPr>
          <w:ilvl w:val="0"/>
          <w:numId w:val="7"/>
        </w:numPr>
        <w:spacing w:after="0"/>
        <w:jc w:val="both"/>
        <w:rPr>
          <w:rFonts w:ascii="Times New Roman" w:hAnsi="Times New Roman" w:cs="Times New Roman"/>
          <w:sz w:val="24"/>
          <w:szCs w:val="24"/>
          <w:lang w:eastAsia="ja-JP"/>
        </w:rPr>
      </w:pPr>
      <w:r w:rsidRPr="00CF3F28">
        <w:rPr>
          <w:rFonts w:ascii="Times New Roman" w:hAnsi="Times New Roman" w:cs="Times New Roman"/>
          <w:sz w:val="24"/>
          <w:szCs w:val="24"/>
        </w:rPr>
        <w:t>Life Member ISTE (LM 31183)</w:t>
      </w:r>
    </w:p>
    <w:p w14:paraId="787B4738" w14:textId="77777777" w:rsidR="00CF3F28" w:rsidRDefault="00CF3F28" w:rsidP="00CF3F28">
      <w:pPr>
        <w:pStyle w:val="ListParagraph"/>
        <w:numPr>
          <w:ilvl w:val="0"/>
          <w:numId w:val="7"/>
        </w:numPr>
        <w:spacing w:after="0"/>
        <w:jc w:val="both"/>
        <w:rPr>
          <w:rFonts w:ascii="Times New Roman" w:hAnsi="Times New Roman" w:cs="Times New Roman"/>
          <w:sz w:val="24"/>
          <w:szCs w:val="24"/>
          <w:lang w:eastAsia="ja-JP"/>
        </w:rPr>
      </w:pPr>
      <w:r w:rsidRPr="00CF3F28">
        <w:rPr>
          <w:rFonts w:ascii="Times New Roman" w:hAnsi="Times New Roman" w:cs="Times New Roman"/>
          <w:sz w:val="24"/>
          <w:szCs w:val="24"/>
          <w:lang w:eastAsia="ja-JP"/>
        </w:rPr>
        <w:t>Life Member ISHMT (861)</w:t>
      </w:r>
    </w:p>
    <w:p w14:paraId="32906FA5" w14:textId="77777777" w:rsidR="00CF3F28" w:rsidRPr="00CF3F28" w:rsidRDefault="00CF3F28" w:rsidP="00CF3F28">
      <w:pPr>
        <w:pStyle w:val="ListParagraph"/>
        <w:numPr>
          <w:ilvl w:val="0"/>
          <w:numId w:val="7"/>
        </w:numPr>
        <w:spacing w:after="0" w:line="240" w:lineRule="auto"/>
        <w:jc w:val="both"/>
        <w:rPr>
          <w:rFonts w:ascii="Times New Roman" w:hAnsi="Times New Roman" w:cs="Times New Roman"/>
          <w:sz w:val="24"/>
          <w:szCs w:val="24"/>
        </w:rPr>
      </w:pPr>
      <w:r w:rsidRPr="00CF3F28">
        <w:rPr>
          <w:rFonts w:ascii="Times New Roman" w:hAnsi="Times New Roman" w:cs="Times New Roman"/>
          <w:sz w:val="24"/>
          <w:szCs w:val="24"/>
          <w:lang w:eastAsia="ja-JP"/>
        </w:rPr>
        <w:t>Editorial member of Journal of Thermal Engineering and Applications</w:t>
      </w:r>
    </w:p>
    <w:p w14:paraId="2F0F1A15" w14:textId="5D3DF57D" w:rsidR="00B47D30" w:rsidRPr="00665665" w:rsidRDefault="00CF3F28" w:rsidP="00C923C4">
      <w:pPr>
        <w:pStyle w:val="ListParagraph"/>
        <w:numPr>
          <w:ilvl w:val="0"/>
          <w:numId w:val="7"/>
        </w:numPr>
        <w:spacing w:after="0" w:line="270" w:lineRule="exact"/>
        <w:jc w:val="both"/>
        <w:rPr>
          <w:rFonts w:ascii="Times New Roman" w:hAnsi="Times New Roman" w:cs="Times New Roman"/>
          <w:b/>
          <w:sz w:val="23"/>
          <w:szCs w:val="23"/>
        </w:rPr>
      </w:pPr>
      <w:r w:rsidRPr="00665665">
        <w:rPr>
          <w:rFonts w:ascii="Times New Roman" w:hAnsi="Times New Roman" w:cs="Times New Roman"/>
          <w:sz w:val="24"/>
          <w:szCs w:val="24"/>
        </w:rPr>
        <w:t xml:space="preserve">Reviewer for many journals </w:t>
      </w:r>
    </w:p>
    <w:p w14:paraId="71687270" w14:textId="77777777" w:rsidR="00AF25C2" w:rsidRPr="00E22EA5" w:rsidRDefault="00AF25C2" w:rsidP="00AF25C2">
      <w:pPr>
        <w:pStyle w:val="Heading1"/>
        <w:spacing w:before="0"/>
        <w:rPr>
          <w:b w:val="0"/>
          <w:color w:val="000000" w:themeColor="text1"/>
          <w:sz w:val="24"/>
          <w:szCs w:val="24"/>
        </w:rPr>
      </w:pPr>
      <w:r w:rsidRPr="00E22EA5">
        <w:rPr>
          <w:color w:val="000000" w:themeColor="text1"/>
          <w:sz w:val="24"/>
          <w:szCs w:val="24"/>
        </w:rPr>
        <w:lastRenderedPageBreak/>
        <w:t xml:space="preserve">Awards &amp; Citations received   </w:t>
      </w:r>
    </w:p>
    <w:p w14:paraId="4EFB3895" w14:textId="77777777" w:rsidR="00AF25C2" w:rsidRPr="00E22EA5" w:rsidRDefault="00AF25C2" w:rsidP="00AF25C2">
      <w:pPr>
        <w:pStyle w:val="ListParagraph"/>
        <w:numPr>
          <w:ilvl w:val="0"/>
          <w:numId w:val="37"/>
        </w:numPr>
        <w:spacing w:after="0" w:line="240" w:lineRule="auto"/>
        <w:rPr>
          <w:rFonts w:ascii="Times New Roman" w:hAnsi="Times New Roman"/>
          <w:color w:val="000000" w:themeColor="text1"/>
          <w:sz w:val="24"/>
          <w:szCs w:val="24"/>
        </w:rPr>
      </w:pPr>
      <w:r w:rsidRPr="00E22EA5">
        <w:rPr>
          <w:rFonts w:ascii="Times New Roman" w:hAnsi="Times New Roman"/>
          <w:color w:val="000000" w:themeColor="text1"/>
          <w:sz w:val="24"/>
          <w:szCs w:val="24"/>
        </w:rPr>
        <w:t xml:space="preserve">Distinguished Women in Engineering, 2017, by Venus International foundation, Chennai. </w:t>
      </w:r>
    </w:p>
    <w:p w14:paraId="16B69CC0" w14:textId="32A78A82" w:rsidR="00AF25C2" w:rsidRPr="001A5CF6" w:rsidRDefault="00AF25C2" w:rsidP="00410C28">
      <w:pPr>
        <w:pStyle w:val="ListParagraph"/>
        <w:numPr>
          <w:ilvl w:val="0"/>
          <w:numId w:val="37"/>
        </w:numPr>
        <w:spacing w:after="100" w:afterAutospacing="1" w:line="240" w:lineRule="auto"/>
        <w:jc w:val="both"/>
        <w:rPr>
          <w:rFonts w:ascii="Times New Roman" w:hAnsi="Times New Roman" w:cs="Times New Roman"/>
          <w:color w:val="000000" w:themeColor="text1"/>
          <w:sz w:val="24"/>
          <w:szCs w:val="24"/>
        </w:rPr>
      </w:pPr>
      <w:r w:rsidRPr="00410C28">
        <w:rPr>
          <w:rFonts w:ascii="Times New Roman" w:hAnsi="Times New Roman" w:cs="Times New Roman"/>
          <w:color w:val="000000" w:themeColor="text1"/>
          <w:sz w:val="24"/>
          <w:szCs w:val="24"/>
        </w:rPr>
        <w:t xml:space="preserve">Award for research publication (ARP) by </w:t>
      </w:r>
      <w:proofErr w:type="spellStart"/>
      <w:r w:rsidR="00F64F1F" w:rsidRPr="00924CD1">
        <w:rPr>
          <w:rFonts w:ascii="Times New Roman" w:hAnsi="Times New Roman" w:cs="Times New Roman"/>
          <w:bCs/>
          <w:sz w:val="24"/>
          <w:szCs w:val="24"/>
        </w:rPr>
        <w:t>KSTePS</w:t>
      </w:r>
      <w:proofErr w:type="spellEnd"/>
      <w:r w:rsidR="00F64F1F">
        <w:rPr>
          <w:rFonts w:ascii="Times New Roman" w:hAnsi="Times New Roman" w:cs="Times New Roman"/>
          <w:bCs/>
          <w:sz w:val="24"/>
          <w:szCs w:val="24"/>
        </w:rPr>
        <w:t xml:space="preserve">, </w:t>
      </w:r>
      <w:r w:rsidRPr="00410C28">
        <w:rPr>
          <w:rFonts w:ascii="Times New Roman" w:hAnsi="Times New Roman" w:cs="Times New Roman"/>
          <w:color w:val="000000" w:themeColor="text1"/>
          <w:sz w:val="24"/>
          <w:szCs w:val="24"/>
        </w:rPr>
        <w:t>VGST Karnataka for the year 2017-18</w:t>
      </w:r>
      <w:r w:rsidR="00410C28" w:rsidRPr="00410C28">
        <w:rPr>
          <w:rFonts w:ascii="Times New Roman" w:hAnsi="Times New Roman" w:cs="Times New Roman"/>
          <w:sz w:val="24"/>
          <w:szCs w:val="24"/>
        </w:rPr>
        <w:t xml:space="preserve"> issued on 24</w:t>
      </w:r>
      <w:r w:rsidR="00410C28" w:rsidRPr="00410C28">
        <w:rPr>
          <w:rFonts w:ascii="Times New Roman" w:hAnsi="Times New Roman" w:cs="Times New Roman"/>
          <w:sz w:val="24"/>
          <w:szCs w:val="24"/>
          <w:vertAlign w:val="superscript"/>
        </w:rPr>
        <w:t>th</w:t>
      </w:r>
      <w:r w:rsidR="00410C28" w:rsidRPr="00410C28">
        <w:rPr>
          <w:rFonts w:ascii="Times New Roman" w:hAnsi="Times New Roman" w:cs="Times New Roman"/>
          <w:sz w:val="24"/>
          <w:szCs w:val="24"/>
        </w:rPr>
        <w:t xml:space="preserve"> November 2018 by Bharat </w:t>
      </w:r>
      <w:proofErr w:type="spellStart"/>
      <w:r w:rsidR="00410C28" w:rsidRPr="00410C28">
        <w:rPr>
          <w:rFonts w:ascii="Times New Roman" w:hAnsi="Times New Roman" w:cs="Times New Roman"/>
          <w:sz w:val="24"/>
          <w:szCs w:val="24"/>
        </w:rPr>
        <w:t>Ratna</w:t>
      </w:r>
      <w:proofErr w:type="spellEnd"/>
      <w:r w:rsidR="00410C28" w:rsidRPr="00410C28">
        <w:rPr>
          <w:rFonts w:ascii="Times New Roman" w:hAnsi="Times New Roman" w:cs="Times New Roman"/>
          <w:sz w:val="24"/>
          <w:szCs w:val="24"/>
        </w:rPr>
        <w:t xml:space="preserve"> Prof. C.N.R. Rao., FRS at JNCASR, </w:t>
      </w:r>
      <w:proofErr w:type="spellStart"/>
      <w:r w:rsidR="00410C28" w:rsidRPr="00410C28">
        <w:rPr>
          <w:rFonts w:ascii="Times New Roman" w:hAnsi="Times New Roman" w:cs="Times New Roman"/>
          <w:sz w:val="24"/>
          <w:szCs w:val="24"/>
        </w:rPr>
        <w:t>Jakkur</w:t>
      </w:r>
      <w:proofErr w:type="spellEnd"/>
      <w:r w:rsidR="00410C28" w:rsidRPr="00410C28">
        <w:rPr>
          <w:rFonts w:ascii="Times New Roman" w:hAnsi="Times New Roman" w:cs="Times New Roman"/>
          <w:sz w:val="24"/>
          <w:szCs w:val="24"/>
        </w:rPr>
        <w:t>, Bengaluru</w:t>
      </w:r>
    </w:p>
    <w:p w14:paraId="2114BF16" w14:textId="43B9AACA" w:rsidR="001A5CF6" w:rsidRPr="00410C28" w:rsidRDefault="001A5CF6" w:rsidP="00410C28">
      <w:pPr>
        <w:pStyle w:val="ListParagraph"/>
        <w:numPr>
          <w:ilvl w:val="0"/>
          <w:numId w:val="37"/>
        </w:numPr>
        <w:spacing w:after="100" w:afterAutospacing="1" w:line="240" w:lineRule="auto"/>
        <w:jc w:val="both"/>
        <w:rPr>
          <w:rFonts w:ascii="Times New Roman" w:hAnsi="Times New Roman" w:cs="Times New Roman"/>
          <w:color w:val="000000" w:themeColor="text1"/>
          <w:sz w:val="24"/>
          <w:szCs w:val="24"/>
        </w:rPr>
      </w:pPr>
      <w:r w:rsidRPr="000C490D">
        <w:rPr>
          <w:rFonts w:ascii="Times New Roman" w:eastAsia="Calibri" w:hAnsi="Times New Roman" w:cs="Times New Roman"/>
          <w:sz w:val="24"/>
          <w:szCs w:val="24"/>
        </w:rPr>
        <w:t>IREDA-NIWE award for best research work in wind energy</w:t>
      </w:r>
      <w:r>
        <w:rPr>
          <w:rFonts w:ascii="Times New Roman" w:eastAsia="Calibri" w:hAnsi="Times New Roman" w:cs="Times New Roman"/>
          <w:sz w:val="24"/>
          <w:szCs w:val="24"/>
        </w:rPr>
        <w:t xml:space="preserve"> by </w:t>
      </w:r>
      <w:r w:rsidRPr="000C490D">
        <w:rPr>
          <w:rFonts w:ascii="Times New Roman" w:eastAsia="Calibri" w:hAnsi="Times New Roman" w:cs="Times New Roman"/>
          <w:sz w:val="24"/>
          <w:szCs w:val="24"/>
        </w:rPr>
        <w:t>NIWE, MNRE, Gov</w:t>
      </w:r>
      <w:r w:rsidR="00665665">
        <w:rPr>
          <w:rFonts w:ascii="Times New Roman" w:eastAsia="Calibri" w:hAnsi="Times New Roman" w:cs="Times New Roman"/>
          <w:sz w:val="24"/>
          <w:szCs w:val="24"/>
        </w:rPr>
        <w:t>t.</w:t>
      </w:r>
      <w:r w:rsidRPr="000C490D">
        <w:rPr>
          <w:rFonts w:ascii="Times New Roman" w:eastAsia="Calibri" w:hAnsi="Times New Roman" w:cs="Times New Roman"/>
          <w:sz w:val="24"/>
          <w:szCs w:val="24"/>
        </w:rPr>
        <w:t xml:space="preserve"> of India</w:t>
      </w:r>
      <w:r>
        <w:rPr>
          <w:rFonts w:ascii="Times New Roman" w:eastAsia="Calibri" w:hAnsi="Times New Roman" w:cs="Times New Roman"/>
          <w:sz w:val="24"/>
          <w:szCs w:val="24"/>
        </w:rPr>
        <w:t xml:space="preserve"> for the year 2020</w:t>
      </w:r>
      <w:r w:rsidR="00665665">
        <w:rPr>
          <w:rFonts w:ascii="Times New Roman" w:eastAsia="Calibri" w:hAnsi="Times New Roman" w:cs="Times New Roman"/>
          <w:sz w:val="24"/>
          <w:szCs w:val="24"/>
        </w:rPr>
        <w:t xml:space="preserve"> issued on 15</w:t>
      </w:r>
      <w:r w:rsidR="00665665" w:rsidRPr="00665665">
        <w:rPr>
          <w:rFonts w:ascii="Times New Roman" w:eastAsia="Calibri" w:hAnsi="Times New Roman" w:cs="Times New Roman"/>
          <w:sz w:val="24"/>
          <w:szCs w:val="24"/>
          <w:vertAlign w:val="superscript"/>
        </w:rPr>
        <w:t>th</w:t>
      </w:r>
      <w:r w:rsidR="00665665">
        <w:rPr>
          <w:rFonts w:ascii="Times New Roman" w:eastAsia="Calibri" w:hAnsi="Times New Roman" w:cs="Times New Roman"/>
          <w:sz w:val="24"/>
          <w:szCs w:val="24"/>
        </w:rPr>
        <w:t xml:space="preserve"> June 2022 by Sri. R K Singh, honorable minister for Power at Atal </w:t>
      </w:r>
      <w:proofErr w:type="spellStart"/>
      <w:r w:rsidR="00665665">
        <w:rPr>
          <w:rFonts w:ascii="Times New Roman" w:eastAsia="Calibri" w:hAnsi="Times New Roman" w:cs="Times New Roman"/>
          <w:sz w:val="24"/>
          <w:szCs w:val="24"/>
        </w:rPr>
        <w:t>Akshay</w:t>
      </w:r>
      <w:proofErr w:type="spellEnd"/>
      <w:r w:rsidR="00665665">
        <w:rPr>
          <w:rFonts w:ascii="Times New Roman" w:eastAsia="Calibri" w:hAnsi="Times New Roman" w:cs="Times New Roman"/>
          <w:sz w:val="24"/>
          <w:szCs w:val="24"/>
        </w:rPr>
        <w:t xml:space="preserve"> </w:t>
      </w:r>
      <w:proofErr w:type="spellStart"/>
      <w:r w:rsidR="00665665">
        <w:rPr>
          <w:rFonts w:ascii="Times New Roman" w:eastAsia="Calibri" w:hAnsi="Times New Roman" w:cs="Times New Roman"/>
          <w:sz w:val="24"/>
          <w:szCs w:val="24"/>
        </w:rPr>
        <w:t>Urja</w:t>
      </w:r>
      <w:proofErr w:type="spellEnd"/>
      <w:r w:rsidR="00665665">
        <w:rPr>
          <w:rFonts w:ascii="Times New Roman" w:eastAsia="Calibri" w:hAnsi="Times New Roman" w:cs="Times New Roman"/>
          <w:sz w:val="24"/>
          <w:szCs w:val="24"/>
        </w:rPr>
        <w:t xml:space="preserve"> Bhavan, MNRE, New Delhi</w:t>
      </w:r>
    </w:p>
    <w:p w14:paraId="76A82573" w14:textId="77777777" w:rsidR="00CE3E51" w:rsidRDefault="00CE3E51" w:rsidP="00CE3E51">
      <w:pPr>
        <w:rPr>
          <w:rFonts w:ascii="Arial" w:hAnsi="Arial" w:cs="Arial"/>
          <w:bCs/>
          <w:sz w:val="20"/>
          <w:szCs w:val="20"/>
        </w:rPr>
      </w:pPr>
      <w:r>
        <w:rPr>
          <w:rFonts w:ascii="Arial" w:hAnsi="Arial" w:cs="Arial"/>
          <w:b/>
          <w:bCs/>
          <w:sz w:val="20"/>
          <w:szCs w:val="20"/>
        </w:rPr>
        <w:t>Any other relevant information</w:t>
      </w:r>
    </w:p>
    <w:p w14:paraId="2BB1935B" w14:textId="77777777" w:rsidR="00CE3E51" w:rsidRPr="00CE3E51" w:rsidRDefault="00CE3E51" w:rsidP="00CE3E51">
      <w:pPr>
        <w:widowControl w:val="0"/>
        <w:numPr>
          <w:ilvl w:val="0"/>
          <w:numId w:val="28"/>
        </w:numPr>
        <w:suppressAutoHyphens/>
        <w:adjustRightInd w:val="0"/>
        <w:spacing w:after="0" w:line="240" w:lineRule="auto"/>
        <w:jc w:val="both"/>
        <w:textAlignment w:val="baseline"/>
        <w:rPr>
          <w:rFonts w:ascii="Times New Roman" w:hAnsi="Times New Roman" w:cs="Times New Roman"/>
          <w:bCs/>
          <w:sz w:val="24"/>
          <w:szCs w:val="24"/>
        </w:rPr>
      </w:pPr>
      <w:r w:rsidRPr="00CE3E51">
        <w:rPr>
          <w:rFonts w:ascii="Times New Roman" w:hAnsi="Times New Roman" w:cs="Times New Roman"/>
          <w:bCs/>
          <w:sz w:val="24"/>
          <w:szCs w:val="24"/>
        </w:rPr>
        <w:t xml:space="preserve">Received DST Travel grant to present paper in </w:t>
      </w:r>
      <w:r w:rsidRPr="00CE3E51">
        <w:rPr>
          <w:rFonts w:ascii="Times New Roman" w:hAnsi="Times New Roman" w:cs="Times New Roman"/>
          <w:sz w:val="24"/>
          <w:szCs w:val="24"/>
          <w:lang w:eastAsia="ja-JP"/>
        </w:rPr>
        <w:t xml:space="preserve">The Intersociety Conference on Thermal and Thermomechanical Phenomena in Electronic Systems (IEEE - ITHERM 2014) at </w:t>
      </w:r>
      <w:r w:rsidRPr="00CE3E51">
        <w:rPr>
          <w:rStyle w:val="Strong"/>
          <w:rFonts w:ascii="Times New Roman" w:hAnsi="Times New Roman" w:cs="Times New Roman"/>
          <w:color w:val="222222"/>
          <w:sz w:val="24"/>
          <w:szCs w:val="24"/>
          <w:bdr w:val="none" w:sz="0" w:space="0" w:color="auto" w:frame="1"/>
          <w:shd w:val="clear" w:color="auto" w:fill="FFFFFF"/>
        </w:rPr>
        <w:t xml:space="preserve">Walt Disney World Swan &amp; Dolphin Hotel, Lake Buena Vista (Orlando), FL USA, </w:t>
      </w:r>
      <w:r w:rsidRPr="00CE3E51">
        <w:rPr>
          <w:rFonts w:ascii="Times New Roman" w:hAnsi="Times New Roman" w:cs="Times New Roman"/>
          <w:bCs/>
          <w:sz w:val="24"/>
          <w:szCs w:val="24"/>
        </w:rPr>
        <w:t>From</w:t>
      </w:r>
      <w:r w:rsidRPr="00CE3E51">
        <w:rPr>
          <w:rFonts w:ascii="Times New Roman" w:hAnsi="Times New Roman" w:cs="Times New Roman"/>
          <w:sz w:val="24"/>
          <w:szCs w:val="24"/>
        </w:rPr>
        <w:t xml:space="preserve"> </w:t>
      </w:r>
      <w:r w:rsidRPr="00CE3E51">
        <w:rPr>
          <w:rFonts w:ascii="Times New Roman" w:hAnsi="Times New Roman" w:cs="Times New Roman"/>
          <w:sz w:val="24"/>
          <w:szCs w:val="24"/>
          <w:lang w:eastAsia="ja-JP"/>
        </w:rPr>
        <w:t>27/05/</w:t>
      </w:r>
      <w:r w:rsidRPr="00CE3E51">
        <w:rPr>
          <w:rFonts w:ascii="Times New Roman" w:hAnsi="Times New Roman" w:cs="Times New Roman"/>
          <w:sz w:val="24"/>
          <w:szCs w:val="24"/>
        </w:rPr>
        <w:t>20</w:t>
      </w:r>
      <w:r w:rsidRPr="00CE3E51">
        <w:rPr>
          <w:rFonts w:ascii="Times New Roman" w:hAnsi="Times New Roman" w:cs="Times New Roman"/>
          <w:sz w:val="24"/>
          <w:szCs w:val="24"/>
          <w:lang w:eastAsia="ja-JP"/>
        </w:rPr>
        <w:t>14</w:t>
      </w:r>
      <w:r w:rsidRPr="00CE3E51">
        <w:rPr>
          <w:rFonts w:ascii="Times New Roman" w:hAnsi="Times New Roman" w:cs="Times New Roman"/>
          <w:sz w:val="24"/>
          <w:szCs w:val="24"/>
        </w:rPr>
        <w:t xml:space="preserve"> </w:t>
      </w:r>
      <w:r w:rsidRPr="00CE3E51">
        <w:rPr>
          <w:rFonts w:ascii="Times New Roman" w:hAnsi="Times New Roman" w:cs="Times New Roman"/>
          <w:bCs/>
          <w:sz w:val="24"/>
          <w:szCs w:val="24"/>
        </w:rPr>
        <w:t>To</w:t>
      </w:r>
      <w:r w:rsidR="00FB4848">
        <w:rPr>
          <w:rFonts w:ascii="Times New Roman" w:hAnsi="Times New Roman" w:cs="Times New Roman"/>
          <w:sz w:val="24"/>
          <w:szCs w:val="24"/>
        </w:rPr>
        <w:t xml:space="preserve"> </w:t>
      </w:r>
      <w:r w:rsidRPr="00CE3E51">
        <w:rPr>
          <w:rFonts w:ascii="Times New Roman" w:hAnsi="Times New Roman" w:cs="Times New Roman"/>
          <w:sz w:val="24"/>
          <w:szCs w:val="24"/>
          <w:lang w:eastAsia="ja-JP"/>
        </w:rPr>
        <w:t>30/05/</w:t>
      </w:r>
      <w:r w:rsidRPr="00CE3E51">
        <w:rPr>
          <w:rFonts w:ascii="Times New Roman" w:hAnsi="Times New Roman" w:cs="Times New Roman"/>
          <w:sz w:val="24"/>
          <w:szCs w:val="24"/>
        </w:rPr>
        <w:t>20</w:t>
      </w:r>
      <w:r w:rsidRPr="00CE3E51">
        <w:rPr>
          <w:rFonts w:ascii="Times New Roman" w:hAnsi="Times New Roman" w:cs="Times New Roman"/>
          <w:sz w:val="24"/>
          <w:szCs w:val="24"/>
          <w:lang w:eastAsia="ja-JP"/>
        </w:rPr>
        <w:t>14</w:t>
      </w:r>
    </w:p>
    <w:p w14:paraId="566ED729" w14:textId="77777777" w:rsidR="002F58F1" w:rsidRDefault="00FB4848" w:rsidP="00FB4848">
      <w:pPr>
        <w:pStyle w:val="ListParagraph"/>
        <w:numPr>
          <w:ilvl w:val="0"/>
          <w:numId w:val="28"/>
        </w:numPr>
        <w:spacing w:after="0"/>
        <w:jc w:val="both"/>
        <w:rPr>
          <w:rFonts w:ascii="Times New Roman" w:hAnsi="Times New Roman" w:cs="Times New Roman"/>
          <w:sz w:val="24"/>
          <w:szCs w:val="24"/>
        </w:rPr>
      </w:pPr>
      <w:bookmarkStart w:id="5" w:name="_Hlk100855867"/>
      <w:r>
        <w:rPr>
          <w:rFonts w:ascii="Times New Roman" w:hAnsi="Times New Roman" w:cs="Times New Roman"/>
          <w:sz w:val="24"/>
          <w:szCs w:val="24"/>
        </w:rPr>
        <w:t xml:space="preserve">Visited </w:t>
      </w:r>
      <w:r w:rsidRPr="00FB4848">
        <w:rPr>
          <w:rFonts w:ascii="Times New Roman" w:hAnsi="Times New Roman" w:cs="Times New Roman"/>
          <w:sz w:val="24"/>
          <w:szCs w:val="24"/>
        </w:rPr>
        <w:t xml:space="preserve">Department of Mechanical and Aerospace Engineering, University of California, Los Angeles, USA for research interaction with Prof. Vijay </w:t>
      </w:r>
      <w:proofErr w:type="spellStart"/>
      <w:r w:rsidRPr="00FB4848">
        <w:rPr>
          <w:rFonts w:ascii="Times New Roman" w:hAnsi="Times New Roman" w:cs="Times New Roman"/>
          <w:sz w:val="24"/>
          <w:szCs w:val="24"/>
        </w:rPr>
        <w:t>Dhir</w:t>
      </w:r>
      <w:proofErr w:type="spellEnd"/>
      <w:r w:rsidRPr="00FB4848">
        <w:rPr>
          <w:rFonts w:ascii="Times New Roman" w:hAnsi="Times New Roman" w:cs="Times New Roman"/>
          <w:sz w:val="24"/>
          <w:szCs w:val="24"/>
        </w:rPr>
        <w:t xml:space="preserve"> for a period of 09 days (from June 27, 2016 to July 05, 2016).</w:t>
      </w:r>
      <w:r>
        <w:rPr>
          <w:rFonts w:ascii="Times New Roman" w:hAnsi="Times New Roman" w:cs="Times New Roman"/>
          <w:sz w:val="24"/>
          <w:szCs w:val="24"/>
        </w:rPr>
        <w:t xml:space="preserve"> Also visited University of Southern California, </w:t>
      </w:r>
      <w:r w:rsidRPr="00FB4848">
        <w:rPr>
          <w:rFonts w:ascii="Times New Roman" w:hAnsi="Times New Roman" w:cs="Times New Roman"/>
          <w:sz w:val="24"/>
          <w:szCs w:val="24"/>
        </w:rPr>
        <w:t>Los Angeles, USA</w:t>
      </w:r>
      <w:r>
        <w:rPr>
          <w:rFonts w:ascii="Times New Roman" w:hAnsi="Times New Roman" w:cs="Times New Roman"/>
          <w:sz w:val="24"/>
          <w:szCs w:val="24"/>
        </w:rPr>
        <w:t>.</w:t>
      </w:r>
    </w:p>
    <w:p w14:paraId="75411636" w14:textId="77777777" w:rsidR="004F4985" w:rsidRPr="00FB4848" w:rsidRDefault="004F4985" w:rsidP="00FB4848">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Certified energy manager from BEE, India</w:t>
      </w:r>
      <w:bookmarkEnd w:id="5"/>
    </w:p>
    <w:sectPr w:rsidR="004F4985" w:rsidRPr="00FB4848" w:rsidSect="00A12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Klee One"/>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yriadPro-SemiCn">
    <w:altName w:val="Calibri"/>
    <w:panose1 w:val="00000000000000000000"/>
    <w:charset w:val="00"/>
    <w:family w:val="roman"/>
    <w:notTrueType/>
    <w:pitch w:val="default"/>
    <w:sig w:usb0="00000003" w:usb1="00000000" w:usb2="00000000" w:usb3="00000000" w:csb0="00000001" w:csb1="00000000"/>
  </w:font>
  <w:font w:name="AdvHelv_B">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imesLTStd-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89E"/>
    <w:multiLevelType w:val="hybridMultilevel"/>
    <w:tmpl w:val="C45EBBF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B737C3"/>
    <w:multiLevelType w:val="hybridMultilevel"/>
    <w:tmpl w:val="01764E2C"/>
    <w:lvl w:ilvl="0" w:tplc="F8D6BD92">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6F0FB7"/>
    <w:multiLevelType w:val="hybridMultilevel"/>
    <w:tmpl w:val="6EAE9128"/>
    <w:lvl w:ilvl="0" w:tplc="45146A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03B68"/>
    <w:multiLevelType w:val="hybridMultilevel"/>
    <w:tmpl w:val="667400A0"/>
    <w:lvl w:ilvl="0" w:tplc="F8D6BD92">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BA0A4F"/>
    <w:multiLevelType w:val="hybridMultilevel"/>
    <w:tmpl w:val="3A949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3606E0"/>
    <w:multiLevelType w:val="hybridMultilevel"/>
    <w:tmpl w:val="E9029146"/>
    <w:lvl w:ilvl="0" w:tplc="C06C6814">
      <w:start w:val="1"/>
      <w:numFmt w:val="decimal"/>
      <w:lvlText w:val="%1."/>
      <w:lvlJc w:val="left"/>
      <w:pPr>
        <w:ind w:left="1080" w:hanging="360"/>
      </w:pPr>
      <w:rPr>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4FC4843"/>
    <w:multiLevelType w:val="hybridMultilevel"/>
    <w:tmpl w:val="AD74B63E"/>
    <w:lvl w:ilvl="0" w:tplc="F6B8AE60">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59D5BD7"/>
    <w:multiLevelType w:val="hybridMultilevel"/>
    <w:tmpl w:val="3CBA1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94F73"/>
    <w:multiLevelType w:val="hybridMultilevel"/>
    <w:tmpl w:val="FCDAEDA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7874DD5"/>
    <w:multiLevelType w:val="hybridMultilevel"/>
    <w:tmpl w:val="B17A4C4A"/>
    <w:lvl w:ilvl="0" w:tplc="18DCF8A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D555E"/>
    <w:multiLevelType w:val="hybridMultilevel"/>
    <w:tmpl w:val="621425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F4A00BA"/>
    <w:multiLevelType w:val="hybridMultilevel"/>
    <w:tmpl w:val="FC44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469B5"/>
    <w:multiLevelType w:val="hybridMultilevel"/>
    <w:tmpl w:val="220C6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00AA6"/>
    <w:multiLevelType w:val="hybridMultilevel"/>
    <w:tmpl w:val="2188D55E"/>
    <w:lvl w:ilvl="0" w:tplc="B6FC86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3B80B9F"/>
    <w:multiLevelType w:val="hybridMultilevel"/>
    <w:tmpl w:val="0CB00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7777A"/>
    <w:multiLevelType w:val="hybridMultilevel"/>
    <w:tmpl w:val="D43C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85E74"/>
    <w:multiLevelType w:val="hybridMultilevel"/>
    <w:tmpl w:val="AA761DDC"/>
    <w:lvl w:ilvl="0" w:tplc="4009000F">
      <w:start w:val="1"/>
      <w:numFmt w:val="decimal"/>
      <w:lvlText w:val="%1."/>
      <w:lvlJc w:val="left"/>
      <w:pPr>
        <w:ind w:left="363" w:hanging="360"/>
      </w:pPr>
    </w:lvl>
    <w:lvl w:ilvl="1" w:tplc="40090019" w:tentative="1">
      <w:start w:val="1"/>
      <w:numFmt w:val="lowerLetter"/>
      <w:lvlText w:val="%2."/>
      <w:lvlJc w:val="left"/>
      <w:pPr>
        <w:ind w:left="1083" w:hanging="360"/>
      </w:pPr>
    </w:lvl>
    <w:lvl w:ilvl="2" w:tplc="4009001B" w:tentative="1">
      <w:start w:val="1"/>
      <w:numFmt w:val="lowerRoman"/>
      <w:lvlText w:val="%3."/>
      <w:lvlJc w:val="right"/>
      <w:pPr>
        <w:ind w:left="1803" w:hanging="180"/>
      </w:pPr>
    </w:lvl>
    <w:lvl w:ilvl="3" w:tplc="4009000F" w:tentative="1">
      <w:start w:val="1"/>
      <w:numFmt w:val="decimal"/>
      <w:lvlText w:val="%4."/>
      <w:lvlJc w:val="left"/>
      <w:pPr>
        <w:ind w:left="2523" w:hanging="360"/>
      </w:pPr>
    </w:lvl>
    <w:lvl w:ilvl="4" w:tplc="40090019" w:tentative="1">
      <w:start w:val="1"/>
      <w:numFmt w:val="lowerLetter"/>
      <w:lvlText w:val="%5."/>
      <w:lvlJc w:val="left"/>
      <w:pPr>
        <w:ind w:left="3243" w:hanging="360"/>
      </w:pPr>
    </w:lvl>
    <w:lvl w:ilvl="5" w:tplc="4009001B" w:tentative="1">
      <w:start w:val="1"/>
      <w:numFmt w:val="lowerRoman"/>
      <w:lvlText w:val="%6."/>
      <w:lvlJc w:val="right"/>
      <w:pPr>
        <w:ind w:left="3963" w:hanging="180"/>
      </w:pPr>
    </w:lvl>
    <w:lvl w:ilvl="6" w:tplc="4009000F" w:tentative="1">
      <w:start w:val="1"/>
      <w:numFmt w:val="decimal"/>
      <w:lvlText w:val="%7."/>
      <w:lvlJc w:val="left"/>
      <w:pPr>
        <w:ind w:left="4683" w:hanging="360"/>
      </w:pPr>
    </w:lvl>
    <w:lvl w:ilvl="7" w:tplc="40090019" w:tentative="1">
      <w:start w:val="1"/>
      <w:numFmt w:val="lowerLetter"/>
      <w:lvlText w:val="%8."/>
      <w:lvlJc w:val="left"/>
      <w:pPr>
        <w:ind w:left="5403" w:hanging="360"/>
      </w:pPr>
    </w:lvl>
    <w:lvl w:ilvl="8" w:tplc="4009001B" w:tentative="1">
      <w:start w:val="1"/>
      <w:numFmt w:val="lowerRoman"/>
      <w:lvlText w:val="%9."/>
      <w:lvlJc w:val="right"/>
      <w:pPr>
        <w:ind w:left="6123" w:hanging="180"/>
      </w:pPr>
    </w:lvl>
  </w:abstractNum>
  <w:abstractNum w:abstractNumId="17" w15:restartNumberingAfterBreak="0">
    <w:nsid w:val="32EC55AA"/>
    <w:multiLevelType w:val="hybridMultilevel"/>
    <w:tmpl w:val="495A613E"/>
    <w:lvl w:ilvl="0" w:tplc="45146A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A7A86"/>
    <w:multiLevelType w:val="hybridMultilevel"/>
    <w:tmpl w:val="670228FA"/>
    <w:lvl w:ilvl="0" w:tplc="4146AC8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6CC6DDF"/>
    <w:multiLevelType w:val="hybridMultilevel"/>
    <w:tmpl w:val="A3C89F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7BF5830"/>
    <w:multiLevelType w:val="hybridMultilevel"/>
    <w:tmpl w:val="642C67C4"/>
    <w:lvl w:ilvl="0" w:tplc="0616D8E8">
      <w:start w:val="1"/>
      <w:numFmt w:val="decimal"/>
      <w:lvlText w:val="%1."/>
      <w:lvlJc w:val="left"/>
      <w:pPr>
        <w:ind w:left="108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8320E2E"/>
    <w:multiLevelType w:val="hybridMultilevel"/>
    <w:tmpl w:val="4A04E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A1C11FC"/>
    <w:multiLevelType w:val="hybridMultilevel"/>
    <w:tmpl w:val="60B8D132"/>
    <w:lvl w:ilvl="0" w:tplc="F8D6BD92">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B9A4E7E"/>
    <w:multiLevelType w:val="hybridMultilevel"/>
    <w:tmpl w:val="EB7CB8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A77E01FC">
      <w:start w:val="1"/>
      <w:numFmt w:val="decimal"/>
      <w:lvlText w:val="%4."/>
      <w:lvlJc w:val="left"/>
      <w:pPr>
        <w:ind w:left="2880" w:hanging="360"/>
      </w:pPr>
      <w:rPr>
        <w:b w:val="0"/>
        <w:bCs/>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0CD4A36"/>
    <w:multiLevelType w:val="hybridMultilevel"/>
    <w:tmpl w:val="70DAC6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58B2C74"/>
    <w:multiLevelType w:val="hybridMultilevel"/>
    <w:tmpl w:val="56DEEB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6322B84"/>
    <w:multiLevelType w:val="hybridMultilevel"/>
    <w:tmpl w:val="4F5CEB8A"/>
    <w:lvl w:ilvl="0" w:tplc="C06C681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7CB7DD5"/>
    <w:multiLevelType w:val="hybridMultilevel"/>
    <w:tmpl w:val="5038D49E"/>
    <w:lvl w:ilvl="0" w:tplc="6A7C8F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427510"/>
    <w:multiLevelType w:val="hybridMultilevel"/>
    <w:tmpl w:val="8FCAD15E"/>
    <w:lvl w:ilvl="0" w:tplc="4146AC8A">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4BBA531A"/>
    <w:multiLevelType w:val="hybridMultilevel"/>
    <w:tmpl w:val="4F9A388A"/>
    <w:lvl w:ilvl="0" w:tplc="5B1CCB04">
      <w:start w:val="1"/>
      <w:numFmt w:val="decimal"/>
      <w:lvlText w:val="%1."/>
      <w:lvlJc w:val="left"/>
      <w:pPr>
        <w:ind w:left="720" w:hanging="360"/>
      </w:pPr>
      <w:rPr>
        <w:rFonts w:hint="default"/>
        <w:b w:val="0"/>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FBB01E4"/>
    <w:multiLevelType w:val="hybridMultilevel"/>
    <w:tmpl w:val="E138D2B0"/>
    <w:lvl w:ilvl="0" w:tplc="C06C6814">
      <w:start w:val="1"/>
      <w:numFmt w:val="decimal"/>
      <w:lvlText w:val="%1."/>
      <w:lvlJc w:val="left"/>
      <w:pPr>
        <w:ind w:left="36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02147CF"/>
    <w:multiLevelType w:val="hybridMultilevel"/>
    <w:tmpl w:val="15E69C70"/>
    <w:lvl w:ilvl="0" w:tplc="F8D6BD92">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1AF688B"/>
    <w:multiLevelType w:val="hybridMultilevel"/>
    <w:tmpl w:val="BE7AF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2EC6DB3"/>
    <w:multiLevelType w:val="hybridMultilevel"/>
    <w:tmpl w:val="DE4EFF90"/>
    <w:lvl w:ilvl="0" w:tplc="C400AF04">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8BB4C12"/>
    <w:multiLevelType w:val="hybridMultilevel"/>
    <w:tmpl w:val="578E59AC"/>
    <w:lvl w:ilvl="0" w:tplc="88DE28F6">
      <w:start w:val="1"/>
      <w:numFmt w:val="decimal"/>
      <w:lvlText w:val="%1."/>
      <w:lvlJc w:val="left"/>
      <w:pPr>
        <w:ind w:left="360" w:hanging="360"/>
      </w:pPr>
      <w:rPr>
        <w:rFonts w:ascii="Times New Roman" w:eastAsiaTheme="minorHAnsi" w:hAnsi="Times New Roman" w:cs="Times New Roman"/>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BC4CBE"/>
    <w:multiLevelType w:val="hybridMultilevel"/>
    <w:tmpl w:val="C8AC23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FD95E16"/>
    <w:multiLevelType w:val="hybridMultilevel"/>
    <w:tmpl w:val="7AEE88CE"/>
    <w:lvl w:ilvl="0" w:tplc="4146AC8A">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622876C4"/>
    <w:multiLevelType w:val="hybridMultilevel"/>
    <w:tmpl w:val="D6EEFEF8"/>
    <w:lvl w:ilvl="0" w:tplc="F8D6BD92">
      <w:start w:val="1"/>
      <w:numFmt w:val="decimal"/>
      <w:lvlText w:val="%1."/>
      <w:lvlJc w:val="left"/>
      <w:pPr>
        <w:ind w:left="72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861811"/>
    <w:multiLevelType w:val="hybridMultilevel"/>
    <w:tmpl w:val="E55234B2"/>
    <w:lvl w:ilvl="0" w:tplc="B25639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683041CC"/>
    <w:multiLevelType w:val="hybridMultilevel"/>
    <w:tmpl w:val="178460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87E08A9"/>
    <w:multiLevelType w:val="hybridMultilevel"/>
    <w:tmpl w:val="7F008B0A"/>
    <w:lvl w:ilvl="0" w:tplc="74A65FD8">
      <w:start w:val="1"/>
      <w:numFmt w:val="decimal"/>
      <w:lvlText w:val="%1."/>
      <w:lvlJc w:val="left"/>
      <w:pPr>
        <w:ind w:left="1080" w:hanging="360"/>
      </w:pPr>
      <w:rPr>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695241FB"/>
    <w:multiLevelType w:val="hybridMultilevel"/>
    <w:tmpl w:val="36A0DF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855A63D2">
      <w:start w:val="1"/>
      <w:numFmt w:val="decimal"/>
      <w:lvlText w:val="%4."/>
      <w:lvlJc w:val="left"/>
      <w:pPr>
        <w:ind w:left="2880" w:hanging="360"/>
      </w:pPr>
      <w:rPr>
        <w:b w:val="0"/>
        <w:bCs/>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B991DFC"/>
    <w:multiLevelType w:val="hybridMultilevel"/>
    <w:tmpl w:val="FB28F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084D2A"/>
    <w:multiLevelType w:val="hybridMultilevel"/>
    <w:tmpl w:val="17EAC9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F99038E"/>
    <w:multiLevelType w:val="hybridMultilevel"/>
    <w:tmpl w:val="33AEE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0F95DB1"/>
    <w:multiLevelType w:val="hybridMultilevel"/>
    <w:tmpl w:val="41BC5BA4"/>
    <w:lvl w:ilvl="0" w:tplc="F8D6BD92">
      <w:start w:val="1"/>
      <w:numFmt w:val="decimal"/>
      <w:lvlText w:val="%1."/>
      <w:lvlJc w:val="left"/>
      <w:pPr>
        <w:ind w:left="72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2847738"/>
    <w:multiLevelType w:val="hybridMultilevel"/>
    <w:tmpl w:val="45C272E0"/>
    <w:lvl w:ilvl="0" w:tplc="C06C6814">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95D3FFF"/>
    <w:multiLevelType w:val="hybridMultilevel"/>
    <w:tmpl w:val="D1ECF6D4"/>
    <w:lvl w:ilvl="0" w:tplc="C06C6814">
      <w:start w:val="1"/>
      <w:numFmt w:val="decimal"/>
      <w:lvlText w:val="%1."/>
      <w:lvlJc w:val="left"/>
      <w:pPr>
        <w:ind w:left="10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45"/>
  </w:num>
  <w:num w:numId="3">
    <w:abstractNumId w:val="27"/>
  </w:num>
  <w:num w:numId="4">
    <w:abstractNumId w:val="14"/>
  </w:num>
  <w:num w:numId="5">
    <w:abstractNumId w:val="42"/>
  </w:num>
  <w:num w:numId="6">
    <w:abstractNumId w:val="7"/>
  </w:num>
  <w:num w:numId="7">
    <w:abstractNumId w:val="11"/>
  </w:num>
  <w:num w:numId="8">
    <w:abstractNumId w:val="12"/>
  </w:num>
  <w:num w:numId="9">
    <w:abstractNumId w:val="9"/>
  </w:num>
  <w:num w:numId="10">
    <w:abstractNumId w:val="33"/>
  </w:num>
  <w:num w:numId="11">
    <w:abstractNumId w:val="2"/>
  </w:num>
  <w:num w:numId="12">
    <w:abstractNumId w:val="17"/>
  </w:num>
  <w:num w:numId="13">
    <w:abstractNumId w:val="25"/>
  </w:num>
  <w:num w:numId="14">
    <w:abstractNumId w:val="39"/>
  </w:num>
  <w:num w:numId="15">
    <w:abstractNumId w:val="40"/>
  </w:num>
  <w:num w:numId="16">
    <w:abstractNumId w:val="18"/>
  </w:num>
  <w:num w:numId="17">
    <w:abstractNumId w:val="36"/>
  </w:num>
  <w:num w:numId="18">
    <w:abstractNumId w:val="28"/>
  </w:num>
  <w:num w:numId="19">
    <w:abstractNumId w:val="37"/>
  </w:num>
  <w:num w:numId="20">
    <w:abstractNumId w:val="1"/>
  </w:num>
  <w:num w:numId="21">
    <w:abstractNumId w:val="3"/>
  </w:num>
  <w:num w:numId="22">
    <w:abstractNumId w:val="22"/>
  </w:num>
  <w:num w:numId="23">
    <w:abstractNumId w:val="31"/>
  </w:num>
  <w:num w:numId="24">
    <w:abstractNumId w:val="29"/>
  </w:num>
  <w:num w:numId="25">
    <w:abstractNumId w:val="34"/>
  </w:num>
  <w:num w:numId="26">
    <w:abstractNumId w:val="46"/>
  </w:num>
  <w:num w:numId="27">
    <w:abstractNumId w:val="20"/>
  </w:num>
  <w:num w:numId="28">
    <w:abstractNumId w:val="21"/>
  </w:num>
  <w:num w:numId="29">
    <w:abstractNumId w:val="5"/>
  </w:num>
  <w:num w:numId="30">
    <w:abstractNumId w:val="0"/>
  </w:num>
  <w:num w:numId="31">
    <w:abstractNumId w:val="8"/>
  </w:num>
  <w:num w:numId="32">
    <w:abstractNumId w:val="32"/>
  </w:num>
  <w:num w:numId="33">
    <w:abstractNumId w:val="26"/>
  </w:num>
  <w:num w:numId="34">
    <w:abstractNumId w:val="30"/>
  </w:num>
  <w:num w:numId="35">
    <w:abstractNumId w:val="24"/>
  </w:num>
  <w:num w:numId="36">
    <w:abstractNumId w:val="47"/>
  </w:num>
  <w:num w:numId="37">
    <w:abstractNumId w:val="44"/>
  </w:num>
  <w:num w:numId="38">
    <w:abstractNumId w:val="38"/>
  </w:num>
  <w:num w:numId="39">
    <w:abstractNumId w:val="19"/>
  </w:num>
  <w:num w:numId="40">
    <w:abstractNumId w:val="6"/>
  </w:num>
  <w:num w:numId="41">
    <w:abstractNumId w:val="13"/>
  </w:num>
  <w:num w:numId="42">
    <w:abstractNumId w:val="35"/>
  </w:num>
  <w:num w:numId="43">
    <w:abstractNumId w:val="10"/>
  </w:num>
  <w:num w:numId="44">
    <w:abstractNumId w:val="4"/>
  </w:num>
  <w:num w:numId="45">
    <w:abstractNumId w:val="43"/>
  </w:num>
  <w:num w:numId="46">
    <w:abstractNumId w:val="41"/>
  </w:num>
  <w:num w:numId="47">
    <w:abstractNumId w:val="2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1MTQyNTcxtjQzNzBT0lEKTi0uzszPAykwMakFADoPKaotAAAA"/>
  </w:docVars>
  <w:rsids>
    <w:rsidRoot w:val="00F9573D"/>
    <w:rsid w:val="00003EAC"/>
    <w:rsid w:val="00005864"/>
    <w:rsid w:val="00006146"/>
    <w:rsid w:val="00017BB4"/>
    <w:rsid w:val="00026230"/>
    <w:rsid w:val="00041608"/>
    <w:rsid w:val="00047D25"/>
    <w:rsid w:val="00053174"/>
    <w:rsid w:val="00057610"/>
    <w:rsid w:val="00066D3D"/>
    <w:rsid w:val="00067EAC"/>
    <w:rsid w:val="000811B8"/>
    <w:rsid w:val="00081C56"/>
    <w:rsid w:val="00091BF9"/>
    <w:rsid w:val="00095545"/>
    <w:rsid w:val="000C3E6B"/>
    <w:rsid w:val="000D23CA"/>
    <w:rsid w:val="000E0DF7"/>
    <w:rsid w:val="000E5296"/>
    <w:rsid w:val="000F7829"/>
    <w:rsid w:val="001232C7"/>
    <w:rsid w:val="0012543B"/>
    <w:rsid w:val="001569FD"/>
    <w:rsid w:val="0018149A"/>
    <w:rsid w:val="001830E7"/>
    <w:rsid w:val="00186F0E"/>
    <w:rsid w:val="001A56D3"/>
    <w:rsid w:val="001A5CF6"/>
    <w:rsid w:val="001D6853"/>
    <w:rsid w:val="001E5109"/>
    <w:rsid w:val="001F6DAC"/>
    <w:rsid w:val="00205458"/>
    <w:rsid w:val="00213AD1"/>
    <w:rsid w:val="00217AD5"/>
    <w:rsid w:val="002213F5"/>
    <w:rsid w:val="00234EB5"/>
    <w:rsid w:val="00242E6D"/>
    <w:rsid w:val="00244F64"/>
    <w:rsid w:val="002454A0"/>
    <w:rsid w:val="0025247B"/>
    <w:rsid w:val="00252E32"/>
    <w:rsid w:val="002730B6"/>
    <w:rsid w:val="0027328A"/>
    <w:rsid w:val="00276B75"/>
    <w:rsid w:val="00280645"/>
    <w:rsid w:val="00285807"/>
    <w:rsid w:val="00287599"/>
    <w:rsid w:val="002A3ACA"/>
    <w:rsid w:val="002A717B"/>
    <w:rsid w:val="002B4F50"/>
    <w:rsid w:val="002D2EC4"/>
    <w:rsid w:val="002D703F"/>
    <w:rsid w:val="002E2731"/>
    <w:rsid w:val="002F58F1"/>
    <w:rsid w:val="002F5F2B"/>
    <w:rsid w:val="00300364"/>
    <w:rsid w:val="003364B2"/>
    <w:rsid w:val="00352142"/>
    <w:rsid w:val="0035555E"/>
    <w:rsid w:val="00375C24"/>
    <w:rsid w:val="003E4A8C"/>
    <w:rsid w:val="003F577A"/>
    <w:rsid w:val="00401CA2"/>
    <w:rsid w:val="00410C28"/>
    <w:rsid w:val="00421109"/>
    <w:rsid w:val="00425BBF"/>
    <w:rsid w:val="00430C17"/>
    <w:rsid w:val="00441231"/>
    <w:rsid w:val="0045094A"/>
    <w:rsid w:val="0046110D"/>
    <w:rsid w:val="00465A10"/>
    <w:rsid w:val="00465B46"/>
    <w:rsid w:val="00471241"/>
    <w:rsid w:val="004776EE"/>
    <w:rsid w:val="00484811"/>
    <w:rsid w:val="004931AF"/>
    <w:rsid w:val="0049560A"/>
    <w:rsid w:val="004A3F54"/>
    <w:rsid w:val="004B606C"/>
    <w:rsid w:val="004B6568"/>
    <w:rsid w:val="004B69C3"/>
    <w:rsid w:val="004B7592"/>
    <w:rsid w:val="004C1373"/>
    <w:rsid w:val="004C53DF"/>
    <w:rsid w:val="004C6999"/>
    <w:rsid w:val="004C7705"/>
    <w:rsid w:val="004D21D4"/>
    <w:rsid w:val="004D5ED6"/>
    <w:rsid w:val="004F4985"/>
    <w:rsid w:val="005155E5"/>
    <w:rsid w:val="005315E3"/>
    <w:rsid w:val="00542F4D"/>
    <w:rsid w:val="00544B5C"/>
    <w:rsid w:val="005723C6"/>
    <w:rsid w:val="00580A48"/>
    <w:rsid w:val="005834E0"/>
    <w:rsid w:val="005933EC"/>
    <w:rsid w:val="00595778"/>
    <w:rsid w:val="005A6433"/>
    <w:rsid w:val="005C72CE"/>
    <w:rsid w:val="005D4689"/>
    <w:rsid w:val="005F73DE"/>
    <w:rsid w:val="00601195"/>
    <w:rsid w:val="006169AC"/>
    <w:rsid w:val="00625740"/>
    <w:rsid w:val="00633519"/>
    <w:rsid w:val="0063407B"/>
    <w:rsid w:val="0063768F"/>
    <w:rsid w:val="0064019F"/>
    <w:rsid w:val="006508C8"/>
    <w:rsid w:val="006617D4"/>
    <w:rsid w:val="0066233E"/>
    <w:rsid w:val="00665665"/>
    <w:rsid w:val="00666321"/>
    <w:rsid w:val="0067763C"/>
    <w:rsid w:val="006A55B5"/>
    <w:rsid w:val="006D6562"/>
    <w:rsid w:val="00706BD9"/>
    <w:rsid w:val="007205C8"/>
    <w:rsid w:val="007507F8"/>
    <w:rsid w:val="007623C0"/>
    <w:rsid w:val="0077305A"/>
    <w:rsid w:val="007838C7"/>
    <w:rsid w:val="007A33E5"/>
    <w:rsid w:val="007B101B"/>
    <w:rsid w:val="007D13C6"/>
    <w:rsid w:val="007E08C1"/>
    <w:rsid w:val="007F7BC1"/>
    <w:rsid w:val="00802EA3"/>
    <w:rsid w:val="0081711D"/>
    <w:rsid w:val="008255FA"/>
    <w:rsid w:val="00832F98"/>
    <w:rsid w:val="0083688D"/>
    <w:rsid w:val="008425AF"/>
    <w:rsid w:val="00843501"/>
    <w:rsid w:val="00844DED"/>
    <w:rsid w:val="00845940"/>
    <w:rsid w:val="00853EA6"/>
    <w:rsid w:val="00891E7B"/>
    <w:rsid w:val="008B0E08"/>
    <w:rsid w:val="008B3885"/>
    <w:rsid w:val="008C17B8"/>
    <w:rsid w:val="008C611A"/>
    <w:rsid w:val="008E0711"/>
    <w:rsid w:val="008E45F6"/>
    <w:rsid w:val="008F100E"/>
    <w:rsid w:val="0092117F"/>
    <w:rsid w:val="00924CD1"/>
    <w:rsid w:val="00936859"/>
    <w:rsid w:val="00943DE3"/>
    <w:rsid w:val="00972B01"/>
    <w:rsid w:val="00980312"/>
    <w:rsid w:val="0098676C"/>
    <w:rsid w:val="009D14FA"/>
    <w:rsid w:val="009D39BB"/>
    <w:rsid w:val="009E112B"/>
    <w:rsid w:val="009E2A63"/>
    <w:rsid w:val="00A0306B"/>
    <w:rsid w:val="00A121BF"/>
    <w:rsid w:val="00A1287E"/>
    <w:rsid w:val="00A42CEC"/>
    <w:rsid w:val="00A448C2"/>
    <w:rsid w:val="00A548FD"/>
    <w:rsid w:val="00A6234C"/>
    <w:rsid w:val="00A75AA4"/>
    <w:rsid w:val="00A85F44"/>
    <w:rsid w:val="00A86BD3"/>
    <w:rsid w:val="00A92D3B"/>
    <w:rsid w:val="00A97C1D"/>
    <w:rsid w:val="00AD2660"/>
    <w:rsid w:val="00AD3C88"/>
    <w:rsid w:val="00AF25C2"/>
    <w:rsid w:val="00B05404"/>
    <w:rsid w:val="00B233EA"/>
    <w:rsid w:val="00B256A6"/>
    <w:rsid w:val="00B47D30"/>
    <w:rsid w:val="00B5056E"/>
    <w:rsid w:val="00B60BC6"/>
    <w:rsid w:val="00B625E3"/>
    <w:rsid w:val="00B862F3"/>
    <w:rsid w:val="00BB04A7"/>
    <w:rsid w:val="00BB4D7B"/>
    <w:rsid w:val="00BC1C5A"/>
    <w:rsid w:val="00BC7C53"/>
    <w:rsid w:val="00BD22D3"/>
    <w:rsid w:val="00BE2C12"/>
    <w:rsid w:val="00C07539"/>
    <w:rsid w:val="00C20473"/>
    <w:rsid w:val="00C31E58"/>
    <w:rsid w:val="00C41110"/>
    <w:rsid w:val="00C50BC3"/>
    <w:rsid w:val="00C53623"/>
    <w:rsid w:val="00C604C9"/>
    <w:rsid w:val="00C73EF1"/>
    <w:rsid w:val="00C862C2"/>
    <w:rsid w:val="00CB3C29"/>
    <w:rsid w:val="00CB56BA"/>
    <w:rsid w:val="00CB7A0B"/>
    <w:rsid w:val="00CC35B9"/>
    <w:rsid w:val="00CC4290"/>
    <w:rsid w:val="00CD1A9F"/>
    <w:rsid w:val="00CE3E51"/>
    <w:rsid w:val="00CF3F28"/>
    <w:rsid w:val="00D15337"/>
    <w:rsid w:val="00D265AF"/>
    <w:rsid w:val="00D3580E"/>
    <w:rsid w:val="00D47A86"/>
    <w:rsid w:val="00D5115B"/>
    <w:rsid w:val="00D54804"/>
    <w:rsid w:val="00D54EDB"/>
    <w:rsid w:val="00D67565"/>
    <w:rsid w:val="00D805DB"/>
    <w:rsid w:val="00D970C5"/>
    <w:rsid w:val="00DB0212"/>
    <w:rsid w:val="00DB1121"/>
    <w:rsid w:val="00DB2DC6"/>
    <w:rsid w:val="00DC3AD1"/>
    <w:rsid w:val="00DD53BB"/>
    <w:rsid w:val="00DE0A55"/>
    <w:rsid w:val="00DE467B"/>
    <w:rsid w:val="00DF0E53"/>
    <w:rsid w:val="00E14A78"/>
    <w:rsid w:val="00E1614B"/>
    <w:rsid w:val="00E510EF"/>
    <w:rsid w:val="00E660A1"/>
    <w:rsid w:val="00E71B71"/>
    <w:rsid w:val="00EA510B"/>
    <w:rsid w:val="00EA6238"/>
    <w:rsid w:val="00EB3437"/>
    <w:rsid w:val="00EB797D"/>
    <w:rsid w:val="00EC0BBE"/>
    <w:rsid w:val="00EF25DA"/>
    <w:rsid w:val="00EF3733"/>
    <w:rsid w:val="00F111E9"/>
    <w:rsid w:val="00F16B18"/>
    <w:rsid w:val="00F21556"/>
    <w:rsid w:val="00F27BC0"/>
    <w:rsid w:val="00F31588"/>
    <w:rsid w:val="00F4013D"/>
    <w:rsid w:val="00F44329"/>
    <w:rsid w:val="00F54D43"/>
    <w:rsid w:val="00F64F1F"/>
    <w:rsid w:val="00F733D3"/>
    <w:rsid w:val="00F76A4D"/>
    <w:rsid w:val="00F824A1"/>
    <w:rsid w:val="00F90429"/>
    <w:rsid w:val="00F921CD"/>
    <w:rsid w:val="00F9573D"/>
    <w:rsid w:val="00FB4848"/>
    <w:rsid w:val="00FC20FA"/>
    <w:rsid w:val="00FC7823"/>
    <w:rsid w:val="00FD11D2"/>
    <w:rsid w:val="00FD7DB4"/>
    <w:rsid w:val="00FE1E35"/>
    <w:rsid w:val="00FE20DF"/>
    <w:rsid w:val="00FE794D"/>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1CB3"/>
  <w15:docId w15:val="{4053E363-28AB-426C-9705-6746B0D1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7E"/>
  </w:style>
  <w:style w:type="paragraph" w:styleId="Heading1">
    <w:name w:val="heading 1"/>
    <w:basedOn w:val="Normal"/>
    <w:link w:val="Heading1Char"/>
    <w:uiPriority w:val="9"/>
    <w:qFormat/>
    <w:rsid w:val="00F824A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D54E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573D"/>
    <w:rPr>
      <w:color w:val="0563C1" w:themeColor="hyperlink"/>
      <w:u w:val="single"/>
    </w:rPr>
  </w:style>
  <w:style w:type="paragraph" w:styleId="ListParagraph">
    <w:name w:val="List Paragraph"/>
    <w:basedOn w:val="Normal"/>
    <w:uiPriority w:val="34"/>
    <w:qFormat/>
    <w:rsid w:val="002F58F1"/>
    <w:pPr>
      <w:ind w:left="720"/>
      <w:contextualSpacing/>
    </w:pPr>
  </w:style>
  <w:style w:type="paragraph" w:styleId="NoSpacing">
    <w:name w:val="No Spacing"/>
    <w:link w:val="NoSpacingChar"/>
    <w:qFormat/>
    <w:rsid w:val="002F58F1"/>
    <w:pPr>
      <w:spacing w:after="0" w:line="240" w:lineRule="auto"/>
    </w:pPr>
    <w:rPr>
      <w:rFonts w:ascii="Calibri" w:eastAsia="Calibri" w:hAnsi="Calibri" w:cs="Times New Roman"/>
    </w:rPr>
  </w:style>
  <w:style w:type="character" w:customStyle="1" w:styleId="NoSpacingChar">
    <w:name w:val="No Spacing Char"/>
    <w:link w:val="NoSpacing"/>
    <w:rsid w:val="002F58F1"/>
    <w:rPr>
      <w:rFonts w:ascii="Calibri" w:eastAsia="Calibri" w:hAnsi="Calibri" w:cs="Times New Roman"/>
    </w:rPr>
  </w:style>
  <w:style w:type="character" w:styleId="Strong">
    <w:name w:val="Strong"/>
    <w:uiPriority w:val="22"/>
    <w:qFormat/>
    <w:rsid w:val="002F58F1"/>
    <w:rPr>
      <w:b/>
      <w:bCs/>
    </w:rPr>
  </w:style>
  <w:style w:type="character" w:customStyle="1" w:styleId="scdddoi">
    <w:name w:val="s_c_dddoi"/>
    <w:basedOn w:val="DefaultParagraphFont"/>
    <w:rsid w:val="0049560A"/>
  </w:style>
  <w:style w:type="paragraph" w:styleId="Header">
    <w:name w:val="header"/>
    <w:basedOn w:val="Normal"/>
    <w:link w:val="HeaderChar"/>
    <w:unhideWhenUsed/>
    <w:rsid w:val="00A448C2"/>
    <w:pPr>
      <w:tabs>
        <w:tab w:val="center" w:pos="4513"/>
        <w:tab w:val="right" w:pos="9026"/>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rPr>
  </w:style>
  <w:style w:type="character" w:customStyle="1" w:styleId="HeaderChar">
    <w:name w:val="Header Char"/>
    <w:basedOn w:val="DefaultParagraphFont"/>
    <w:link w:val="Header"/>
    <w:uiPriority w:val="99"/>
    <w:rsid w:val="00A448C2"/>
    <w:rPr>
      <w:rFonts w:ascii="Times New Roman" w:eastAsia="Times New Roman" w:hAnsi="Times New Roman" w:cs="Times New Roman"/>
      <w:kern w:val="14"/>
      <w:sz w:val="20"/>
      <w:szCs w:val="20"/>
    </w:rPr>
  </w:style>
  <w:style w:type="character" w:customStyle="1" w:styleId="Heading1Char">
    <w:name w:val="Heading 1 Char"/>
    <w:basedOn w:val="DefaultParagraphFont"/>
    <w:link w:val="Heading1"/>
    <w:uiPriority w:val="9"/>
    <w:rsid w:val="00F824A1"/>
    <w:rPr>
      <w:rFonts w:ascii="Times New Roman" w:eastAsia="Times New Roman" w:hAnsi="Times New Roman" w:cs="Times New Roman"/>
      <w:b/>
      <w:bCs/>
      <w:kern w:val="36"/>
      <w:sz w:val="48"/>
      <w:szCs w:val="48"/>
      <w:lang w:val="en-IN" w:eastAsia="en-IN"/>
    </w:rPr>
  </w:style>
  <w:style w:type="paragraph" w:customStyle="1" w:styleId="volissue">
    <w:name w:val="volissue"/>
    <w:basedOn w:val="Normal"/>
    <w:rsid w:val="00F824A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Default">
    <w:name w:val="Default"/>
    <w:rsid w:val="00300364"/>
    <w:pPr>
      <w:autoSpaceDE w:val="0"/>
      <w:autoSpaceDN w:val="0"/>
      <w:adjustRightInd w:val="0"/>
      <w:spacing w:after="0" w:line="240" w:lineRule="auto"/>
    </w:pPr>
    <w:rPr>
      <w:rFonts w:ascii="Arial" w:hAnsi="Arial" w:cs="Arial"/>
      <w:color w:val="000000"/>
      <w:sz w:val="24"/>
      <w:szCs w:val="24"/>
      <w:lang w:val="en-IN"/>
    </w:rPr>
  </w:style>
  <w:style w:type="character" w:customStyle="1" w:styleId="Heading2Char">
    <w:name w:val="Heading 2 Char"/>
    <w:basedOn w:val="DefaultParagraphFont"/>
    <w:link w:val="Heading2"/>
    <w:uiPriority w:val="9"/>
    <w:semiHidden/>
    <w:rsid w:val="00D54EDB"/>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D54EDB"/>
  </w:style>
  <w:style w:type="paragraph" w:styleId="NormalWeb">
    <w:name w:val="Normal (Web)"/>
    <w:basedOn w:val="Normal"/>
    <w:uiPriority w:val="99"/>
    <w:unhideWhenUsed/>
    <w:rsid w:val="004C137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rticle-datesfirst-online">
    <w:name w:val="article-dates__first-online"/>
    <w:basedOn w:val="DefaultParagraphFont"/>
    <w:rsid w:val="0081711D"/>
  </w:style>
  <w:style w:type="character" w:customStyle="1" w:styleId="il">
    <w:name w:val="il"/>
    <w:basedOn w:val="DefaultParagraphFont"/>
    <w:rsid w:val="008425AF"/>
  </w:style>
  <w:style w:type="character" w:customStyle="1" w:styleId="mr-1">
    <w:name w:val="mr-1"/>
    <w:basedOn w:val="DefaultParagraphFont"/>
    <w:rsid w:val="00C862C2"/>
  </w:style>
  <w:style w:type="character" w:customStyle="1" w:styleId="fontstyle01">
    <w:name w:val="fontstyle01"/>
    <w:basedOn w:val="DefaultParagraphFont"/>
    <w:rsid w:val="00DE467B"/>
    <w:rPr>
      <w:rFonts w:ascii="TimesNewRomanPSMT" w:hAnsi="TimesNewRomanPSMT" w:hint="default"/>
      <w:b w:val="0"/>
      <w:bCs w:val="0"/>
      <w:i w:val="0"/>
      <w:iCs w:val="0"/>
      <w:color w:val="000000"/>
      <w:sz w:val="22"/>
      <w:szCs w:val="22"/>
    </w:rPr>
  </w:style>
  <w:style w:type="character" w:customStyle="1" w:styleId="fontstyle11">
    <w:name w:val="fontstyle11"/>
    <w:basedOn w:val="DefaultParagraphFont"/>
    <w:rsid w:val="00DE467B"/>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DE467B"/>
    <w:rPr>
      <w:rFonts w:ascii="TimesNewRomanPSMT" w:hAnsi="TimesNewRomanPSMT" w:hint="default"/>
      <w:b w:val="0"/>
      <w:bCs w:val="0"/>
      <w:i w:val="0"/>
      <w:iCs w:val="0"/>
      <w:color w:val="000000"/>
      <w:sz w:val="20"/>
      <w:szCs w:val="20"/>
    </w:rPr>
  </w:style>
  <w:style w:type="character" w:customStyle="1" w:styleId="markedcontent">
    <w:name w:val="markedcontent"/>
    <w:basedOn w:val="DefaultParagraphFont"/>
    <w:rsid w:val="0092117F"/>
  </w:style>
  <w:style w:type="character" w:styleId="UnresolvedMention">
    <w:name w:val="Unresolved Mention"/>
    <w:basedOn w:val="DefaultParagraphFont"/>
    <w:uiPriority w:val="99"/>
    <w:semiHidden/>
    <w:unhideWhenUsed/>
    <w:rsid w:val="00F44329"/>
    <w:rPr>
      <w:color w:val="605E5C"/>
      <w:shd w:val="clear" w:color="auto" w:fill="E1DFDD"/>
    </w:rPr>
  </w:style>
  <w:style w:type="character" w:customStyle="1" w:styleId="anchor-text">
    <w:name w:val="anchor-text"/>
    <w:basedOn w:val="DefaultParagraphFont"/>
    <w:rsid w:val="00B233EA"/>
  </w:style>
  <w:style w:type="paragraph" w:styleId="Caption">
    <w:name w:val="caption"/>
    <w:basedOn w:val="Title"/>
    <w:next w:val="Normal"/>
    <w:qFormat/>
    <w:rsid w:val="00EB3437"/>
    <w:pPr>
      <w:suppressAutoHyphens/>
      <w:spacing w:before="60" w:after="120"/>
      <w:contextualSpacing w:val="0"/>
      <w:jc w:val="center"/>
    </w:pPr>
    <w:rPr>
      <w:rFonts w:ascii="Times New Roman" w:eastAsia="Times New Roman" w:hAnsi="Times New Roman" w:cs="Times New Roman"/>
      <w:b/>
      <w:bCs/>
      <w:spacing w:val="0"/>
      <w:kern w:val="0"/>
      <w:sz w:val="28"/>
      <w:szCs w:val="28"/>
      <w:lang w:eastAsia="ar-SA"/>
    </w:rPr>
  </w:style>
  <w:style w:type="paragraph" w:styleId="Title">
    <w:name w:val="Title"/>
    <w:basedOn w:val="Normal"/>
    <w:next w:val="Normal"/>
    <w:link w:val="TitleChar"/>
    <w:uiPriority w:val="10"/>
    <w:qFormat/>
    <w:rsid w:val="00EB3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43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123">
      <w:bodyDiv w:val="1"/>
      <w:marLeft w:val="0"/>
      <w:marRight w:val="0"/>
      <w:marTop w:val="0"/>
      <w:marBottom w:val="0"/>
      <w:divBdr>
        <w:top w:val="none" w:sz="0" w:space="0" w:color="auto"/>
        <w:left w:val="none" w:sz="0" w:space="0" w:color="auto"/>
        <w:bottom w:val="none" w:sz="0" w:space="0" w:color="auto"/>
        <w:right w:val="none" w:sz="0" w:space="0" w:color="auto"/>
      </w:divBdr>
    </w:div>
    <w:div w:id="38215554">
      <w:bodyDiv w:val="1"/>
      <w:marLeft w:val="0"/>
      <w:marRight w:val="0"/>
      <w:marTop w:val="0"/>
      <w:marBottom w:val="0"/>
      <w:divBdr>
        <w:top w:val="none" w:sz="0" w:space="0" w:color="auto"/>
        <w:left w:val="none" w:sz="0" w:space="0" w:color="auto"/>
        <w:bottom w:val="none" w:sz="0" w:space="0" w:color="auto"/>
        <w:right w:val="none" w:sz="0" w:space="0" w:color="auto"/>
      </w:divBdr>
    </w:div>
    <w:div w:id="634066384">
      <w:bodyDiv w:val="1"/>
      <w:marLeft w:val="0"/>
      <w:marRight w:val="0"/>
      <w:marTop w:val="0"/>
      <w:marBottom w:val="0"/>
      <w:divBdr>
        <w:top w:val="none" w:sz="0" w:space="0" w:color="auto"/>
        <w:left w:val="none" w:sz="0" w:space="0" w:color="auto"/>
        <w:bottom w:val="none" w:sz="0" w:space="0" w:color="auto"/>
        <w:right w:val="none" w:sz="0" w:space="0" w:color="auto"/>
      </w:divBdr>
    </w:div>
    <w:div w:id="755787677">
      <w:bodyDiv w:val="1"/>
      <w:marLeft w:val="0"/>
      <w:marRight w:val="0"/>
      <w:marTop w:val="0"/>
      <w:marBottom w:val="0"/>
      <w:divBdr>
        <w:top w:val="none" w:sz="0" w:space="0" w:color="auto"/>
        <w:left w:val="none" w:sz="0" w:space="0" w:color="auto"/>
        <w:bottom w:val="none" w:sz="0" w:space="0" w:color="auto"/>
        <w:right w:val="none" w:sz="0" w:space="0" w:color="auto"/>
      </w:divBdr>
      <w:divsChild>
        <w:div w:id="1183014202">
          <w:marLeft w:val="0"/>
          <w:marRight w:val="0"/>
          <w:marTop w:val="0"/>
          <w:marBottom w:val="0"/>
          <w:divBdr>
            <w:top w:val="none" w:sz="0" w:space="0" w:color="auto"/>
            <w:left w:val="none" w:sz="0" w:space="0" w:color="auto"/>
            <w:bottom w:val="none" w:sz="0" w:space="0" w:color="auto"/>
            <w:right w:val="none" w:sz="0" w:space="0" w:color="auto"/>
          </w:divBdr>
          <w:divsChild>
            <w:div w:id="10497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9711">
      <w:bodyDiv w:val="1"/>
      <w:marLeft w:val="0"/>
      <w:marRight w:val="0"/>
      <w:marTop w:val="0"/>
      <w:marBottom w:val="0"/>
      <w:divBdr>
        <w:top w:val="none" w:sz="0" w:space="0" w:color="auto"/>
        <w:left w:val="none" w:sz="0" w:space="0" w:color="auto"/>
        <w:bottom w:val="none" w:sz="0" w:space="0" w:color="auto"/>
        <w:right w:val="none" w:sz="0" w:space="0" w:color="auto"/>
      </w:divBdr>
    </w:div>
    <w:div w:id="1359314327">
      <w:bodyDiv w:val="1"/>
      <w:marLeft w:val="0"/>
      <w:marRight w:val="0"/>
      <w:marTop w:val="0"/>
      <w:marBottom w:val="0"/>
      <w:divBdr>
        <w:top w:val="none" w:sz="0" w:space="0" w:color="auto"/>
        <w:left w:val="none" w:sz="0" w:space="0" w:color="auto"/>
        <w:bottom w:val="none" w:sz="0" w:space="0" w:color="auto"/>
        <w:right w:val="none" w:sz="0" w:space="0" w:color="auto"/>
      </w:divBdr>
    </w:div>
    <w:div w:id="1363166572">
      <w:bodyDiv w:val="1"/>
      <w:marLeft w:val="0"/>
      <w:marRight w:val="0"/>
      <w:marTop w:val="0"/>
      <w:marBottom w:val="0"/>
      <w:divBdr>
        <w:top w:val="none" w:sz="0" w:space="0" w:color="auto"/>
        <w:left w:val="none" w:sz="0" w:space="0" w:color="auto"/>
        <w:bottom w:val="none" w:sz="0" w:space="0" w:color="auto"/>
        <w:right w:val="none" w:sz="0" w:space="0" w:color="auto"/>
      </w:divBdr>
    </w:div>
    <w:div w:id="1538659626">
      <w:bodyDiv w:val="1"/>
      <w:marLeft w:val="0"/>
      <w:marRight w:val="0"/>
      <w:marTop w:val="0"/>
      <w:marBottom w:val="0"/>
      <w:divBdr>
        <w:top w:val="none" w:sz="0" w:space="0" w:color="auto"/>
        <w:left w:val="none" w:sz="0" w:space="0" w:color="auto"/>
        <w:bottom w:val="none" w:sz="0" w:space="0" w:color="auto"/>
        <w:right w:val="none" w:sz="0" w:space="0" w:color="auto"/>
      </w:divBdr>
      <w:divsChild>
        <w:div w:id="1975021829">
          <w:marLeft w:val="0"/>
          <w:marRight w:val="0"/>
          <w:marTop w:val="0"/>
          <w:marBottom w:val="0"/>
          <w:divBdr>
            <w:top w:val="none" w:sz="0" w:space="0" w:color="auto"/>
            <w:left w:val="none" w:sz="0" w:space="0" w:color="auto"/>
            <w:bottom w:val="none" w:sz="0" w:space="0" w:color="auto"/>
            <w:right w:val="none" w:sz="0" w:space="0" w:color="auto"/>
          </w:divBdr>
        </w:div>
        <w:div w:id="2046977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cheatmasstransfer.2024.107730" TargetMode="External"/><Relationship Id="rId13" Type="http://schemas.openxmlformats.org/officeDocument/2006/relationships/hyperlink" Target="https://doi.org/10.1016/j.icheatmasstransfer.2022.106422" TargetMode="External"/><Relationship Id="rId18" Type="http://schemas.openxmlformats.org/officeDocument/2006/relationships/hyperlink" Target="http://www.sciencedirect.com/science/journal/13594311/113/supp/C" TargetMode="External"/><Relationship Id="rId3" Type="http://schemas.openxmlformats.org/officeDocument/2006/relationships/styles" Target="styles.xml"/><Relationship Id="rId21" Type="http://schemas.openxmlformats.org/officeDocument/2006/relationships/hyperlink" Target="https://doi.org/10.1007/978-981-19-7055-9_72" TargetMode="External"/><Relationship Id="rId7" Type="http://schemas.openxmlformats.org/officeDocument/2006/relationships/hyperlink" Target="mailto:sathyabhama@nitk.edu.in" TargetMode="External"/><Relationship Id="rId12" Type="http://schemas.openxmlformats.org/officeDocument/2006/relationships/hyperlink" Target="https://doi.org/10.1016/j.applthermaleng.2023.120219" TargetMode="External"/><Relationship Id="rId17" Type="http://schemas.openxmlformats.org/officeDocument/2006/relationships/hyperlink" Target="http://www.sciencedirect.com/science/journal/13594311" TargetMode="External"/><Relationship Id="rId2" Type="http://schemas.openxmlformats.org/officeDocument/2006/relationships/numbering" Target="numbering.xml"/><Relationship Id="rId16" Type="http://schemas.openxmlformats.org/officeDocument/2006/relationships/hyperlink" Target="http://dx.doi.org/10.1016/j.applthermaleng.2017.08.157" TargetMode="External"/><Relationship Id="rId20" Type="http://schemas.openxmlformats.org/officeDocument/2006/relationships/hyperlink" Target="https://doi.org/10.1007/978-981-99-5755-2_43" TargetMode="External"/><Relationship Id="rId1" Type="http://schemas.openxmlformats.org/officeDocument/2006/relationships/customXml" Target="../customXml/item1.xml"/><Relationship Id="rId6" Type="http://schemas.openxmlformats.org/officeDocument/2006/relationships/hyperlink" Target="mailto:bhama72@gmail.com" TargetMode="External"/><Relationship Id="rId11" Type="http://schemas.openxmlformats.org/officeDocument/2006/relationships/hyperlink" Target="https://doi.org/10.1016/j.applthermaleng.2023.12116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cholar.google.co.in/citations?view_op=view_citation&amp;hl=en&amp;user=f7ytAjsAAAAJ&amp;cstart=20&amp;pagesize=80&amp;citation_for_view=f7ytAjsAAAAJ:JV2RwH3_ST0C" TargetMode="External"/><Relationship Id="rId23" Type="http://schemas.openxmlformats.org/officeDocument/2006/relationships/fontTable" Target="fontTable.xml"/><Relationship Id="rId10" Type="http://schemas.openxmlformats.org/officeDocument/2006/relationships/hyperlink" Target="https://doi.org/10.1115/1.4064168" TargetMode="External"/><Relationship Id="rId19" Type="http://schemas.openxmlformats.org/officeDocument/2006/relationships/hyperlink" Target="http://dx.doi.org/10.1615/IHMTC-2023.180" TargetMode="External"/><Relationship Id="rId4" Type="http://schemas.openxmlformats.org/officeDocument/2006/relationships/settings" Target="settings.xml"/><Relationship Id="rId9" Type="http://schemas.openxmlformats.org/officeDocument/2006/relationships/hyperlink" Target="https://doi.org/10.1016/j.mtcomm.2024.108865" TargetMode="External"/><Relationship Id="rId14" Type="http://schemas.openxmlformats.org/officeDocument/2006/relationships/hyperlink" Target="https://www.sciencedirect.com/journal/materials-today-proceedings/vol/51/part/P3" TargetMode="External"/><Relationship Id="rId22" Type="http://schemas.openxmlformats.org/officeDocument/2006/relationships/hyperlink" Target="https://doi.org/10.1109/CCIP.2016.7802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FC6BBB-F235-4EBE-94B6-F8B23D62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5536</Words>
  <Characters>31556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SATHYABHAMA A</cp:lastModifiedBy>
  <cp:revision>55</cp:revision>
  <dcterms:created xsi:type="dcterms:W3CDTF">2021-05-21T04:16:00Z</dcterms:created>
  <dcterms:modified xsi:type="dcterms:W3CDTF">2025-04-11T04:27:00Z</dcterms:modified>
</cp:coreProperties>
</file>